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9C" w:rsidRPr="008452E6" w:rsidRDefault="000D2D9C" w:rsidP="006B3EBB">
      <w:pPr>
        <w:jc w:val="both"/>
        <w:rPr>
          <w:rFonts w:cstheme="minorHAnsi"/>
          <w:b/>
          <w:sz w:val="22"/>
          <w:szCs w:val="22"/>
          <w:lang w:val="ro-RO"/>
        </w:rPr>
      </w:pPr>
      <w:r w:rsidRPr="008452E6">
        <w:rPr>
          <w:rFonts w:cstheme="minorHAnsi"/>
          <w:b/>
          <w:sz w:val="22"/>
          <w:szCs w:val="22"/>
          <w:lang w:val="ro-RO"/>
        </w:rPr>
        <w:t xml:space="preserve">Minuta </w:t>
      </w:r>
      <w:r w:rsidR="00BC2739" w:rsidRPr="008452E6">
        <w:rPr>
          <w:rFonts w:cstheme="minorHAnsi"/>
          <w:b/>
          <w:sz w:val="22"/>
          <w:szCs w:val="22"/>
          <w:lang w:val="ro-RO"/>
        </w:rPr>
        <w:t>reuniu</w:t>
      </w:r>
      <w:r w:rsidR="00524BAE" w:rsidRPr="008452E6">
        <w:rPr>
          <w:rFonts w:cstheme="minorHAnsi"/>
          <w:b/>
          <w:sz w:val="22"/>
          <w:szCs w:val="22"/>
          <w:lang w:val="ro-RO"/>
        </w:rPr>
        <w:t>nii</w:t>
      </w:r>
      <w:r w:rsidR="00BC2739" w:rsidRPr="008452E6">
        <w:rPr>
          <w:rFonts w:cstheme="minorHAnsi"/>
          <w:b/>
          <w:sz w:val="22"/>
          <w:szCs w:val="22"/>
          <w:lang w:val="ro-RO"/>
        </w:rPr>
        <w:t xml:space="preserve"> </w:t>
      </w:r>
      <w:r w:rsidRPr="008452E6">
        <w:rPr>
          <w:rFonts w:cstheme="minorHAnsi"/>
          <w:b/>
          <w:sz w:val="22"/>
          <w:szCs w:val="22"/>
          <w:lang w:val="ro-RO"/>
        </w:rPr>
        <w:t>Consortiul</w:t>
      </w:r>
      <w:r w:rsidR="00524BAE" w:rsidRPr="008452E6">
        <w:rPr>
          <w:rFonts w:cstheme="minorHAnsi"/>
          <w:b/>
          <w:sz w:val="22"/>
          <w:szCs w:val="22"/>
          <w:lang w:val="ro-RO"/>
        </w:rPr>
        <w:t>ui</w:t>
      </w:r>
      <w:r w:rsidRPr="008452E6">
        <w:rPr>
          <w:rFonts w:cstheme="minorHAnsi"/>
          <w:b/>
          <w:sz w:val="22"/>
          <w:szCs w:val="22"/>
          <w:lang w:val="ro-RO"/>
        </w:rPr>
        <w:t xml:space="preserve"> Regional de Inovare</w:t>
      </w:r>
      <w:r w:rsidR="00A22349" w:rsidRPr="008452E6">
        <w:rPr>
          <w:rFonts w:cstheme="minorHAnsi"/>
          <w:b/>
          <w:sz w:val="22"/>
          <w:szCs w:val="22"/>
          <w:lang w:val="ro-RO"/>
        </w:rPr>
        <w:t xml:space="preserve"> si a Comisiei Consultative Academice</w:t>
      </w:r>
      <w:r w:rsidR="00BC2739" w:rsidRPr="008452E6">
        <w:rPr>
          <w:rFonts w:cstheme="minorHAnsi"/>
          <w:b/>
          <w:sz w:val="22"/>
          <w:szCs w:val="22"/>
          <w:lang w:val="ro-RO"/>
        </w:rPr>
        <w:t xml:space="preserve"> </w:t>
      </w:r>
      <w:r w:rsidR="00F86CA3" w:rsidRPr="008452E6">
        <w:rPr>
          <w:rFonts w:cstheme="minorHAnsi"/>
          <w:b/>
          <w:sz w:val="22"/>
          <w:szCs w:val="22"/>
          <w:lang w:val="ro-RO"/>
        </w:rPr>
        <w:t>1</w:t>
      </w:r>
      <w:r w:rsidR="00A22349" w:rsidRPr="008452E6">
        <w:rPr>
          <w:rFonts w:cstheme="minorHAnsi"/>
          <w:b/>
          <w:sz w:val="22"/>
          <w:szCs w:val="22"/>
          <w:lang w:val="ro-RO"/>
        </w:rPr>
        <w:t xml:space="preserve">8 </w:t>
      </w:r>
      <w:r w:rsidR="00254D04">
        <w:rPr>
          <w:rFonts w:cstheme="minorHAnsi"/>
          <w:b/>
          <w:sz w:val="22"/>
          <w:szCs w:val="22"/>
          <w:lang w:val="ro-RO"/>
        </w:rPr>
        <w:t>septembrie</w:t>
      </w:r>
      <w:r w:rsidR="00A22349" w:rsidRPr="008452E6">
        <w:rPr>
          <w:rFonts w:cstheme="minorHAnsi"/>
          <w:b/>
          <w:sz w:val="22"/>
          <w:szCs w:val="22"/>
          <w:lang w:val="ro-RO"/>
        </w:rPr>
        <w:t xml:space="preserve"> 2020</w:t>
      </w:r>
      <w:r w:rsidR="00F86CA3" w:rsidRPr="008452E6">
        <w:rPr>
          <w:rFonts w:cstheme="minorHAnsi"/>
          <w:b/>
          <w:sz w:val="22"/>
          <w:szCs w:val="22"/>
          <w:lang w:val="ro-RO"/>
        </w:rPr>
        <w:t>,</w:t>
      </w:r>
      <w:r w:rsidRPr="008452E6">
        <w:rPr>
          <w:rFonts w:cstheme="minorHAnsi"/>
          <w:b/>
          <w:sz w:val="22"/>
          <w:szCs w:val="22"/>
          <w:lang w:val="ro-RO"/>
        </w:rPr>
        <w:t xml:space="preserve"> </w:t>
      </w:r>
      <w:r w:rsidR="00A22349" w:rsidRPr="008452E6">
        <w:rPr>
          <w:rFonts w:cstheme="minorHAnsi"/>
          <w:b/>
          <w:sz w:val="22"/>
          <w:szCs w:val="22"/>
          <w:lang w:val="ro-RO"/>
        </w:rPr>
        <w:t>platforma Zoom</w:t>
      </w:r>
    </w:p>
    <w:p w:rsidR="000D2D9C" w:rsidRPr="008452E6" w:rsidRDefault="000D2D9C" w:rsidP="006B3EBB">
      <w:pPr>
        <w:jc w:val="both"/>
        <w:rPr>
          <w:rFonts w:cstheme="minorHAnsi"/>
          <w:b/>
          <w:sz w:val="22"/>
          <w:szCs w:val="22"/>
          <w:lang w:val="ro-RO"/>
        </w:rPr>
      </w:pPr>
    </w:p>
    <w:p w:rsidR="00600173" w:rsidRPr="008452E6" w:rsidRDefault="00600173" w:rsidP="006B3EBB">
      <w:pPr>
        <w:jc w:val="both"/>
        <w:rPr>
          <w:rFonts w:cstheme="minorHAnsi"/>
          <w:b/>
          <w:sz w:val="22"/>
          <w:szCs w:val="22"/>
          <w:lang w:val="ro-RO"/>
        </w:rPr>
      </w:pPr>
      <w:bookmarkStart w:id="0" w:name="_GoBack"/>
      <w:bookmarkEnd w:id="0"/>
    </w:p>
    <w:p w:rsidR="000D2D9C" w:rsidRPr="008452E6" w:rsidRDefault="000D2D9C" w:rsidP="006B3EBB">
      <w:pPr>
        <w:jc w:val="both"/>
        <w:rPr>
          <w:rFonts w:cstheme="minorHAnsi"/>
          <w:sz w:val="22"/>
          <w:szCs w:val="22"/>
          <w:lang w:val="ro-RO"/>
        </w:rPr>
      </w:pPr>
      <w:r w:rsidRPr="008452E6">
        <w:rPr>
          <w:rFonts w:cstheme="minorHAnsi"/>
          <w:sz w:val="22"/>
          <w:szCs w:val="22"/>
          <w:lang w:val="ro-RO"/>
        </w:rPr>
        <w:t xml:space="preserve">La </w:t>
      </w:r>
      <w:r w:rsidR="005271CB" w:rsidRPr="008452E6">
        <w:rPr>
          <w:rFonts w:cstheme="minorHAnsi"/>
          <w:sz w:val="22"/>
          <w:szCs w:val="22"/>
          <w:lang w:val="ro-RO"/>
        </w:rPr>
        <w:t>reuniune</w:t>
      </w:r>
      <w:r w:rsidRPr="008452E6">
        <w:rPr>
          <w:rFonts w:cstheme="minorHAnsi"/>
          <w:sz w:val="22"/>
          <w:szCs w:val="22"/>
          <w:lang w:val="ro-RO"/>
        </w:rPr>
        <w:t xml:space="preserve"> au fost prezenti: </w:t>
      </w:r>
    </w:p>
    <w:p w:rsidR="000D2D9C" w:rsidRPr="008452E6" w:rsidRDefault="00D545E7" w:rsidP="006B3EBB">
      <w:pPr>
        <w:pStyle w:val="ListParagraph"/>
        <w:numPr>
          <w:ilvl w:val="0"/>
          <w:numId w:val="6"/>
        </w:numPr>
        <w:spacing w:after="160" w:line="259" w:lineRule="auto"/>
        <w:jc w:val="both"/>
        <w:rPr>
          <w:rFonts w:cstheme="minorHAnsi"/>
          <w:sz w:val="22"/>
          <w:szCs w:val="22"/>
          <w:lang w:val="ro-RO"/>
        </w:rPr>
      </w:pPr>
      <w:r w:rsidRPr="008452E6">
        <w:rPr>
          <w:rFonts w:cstheme="minorHAnsi"/>
          <w:sz w:val="22"/>
          <w:szCs w:val="22"/>
          <w:lang w:val="ro-RO"/>
        </w:rPr>
        <w:t>53</w:t>
      </w:r>
      <w:r w:rsidR="00D26F74" w:rsidRPr="008452E6">
        <w:rPr>
          <w:rFonts w:cstheme="minorHAnsi"/>
          <w:sz w:val="22"/>
          <w:szCs w:val="22"/>
          <w:lang w:val="ro-RO"/>
        </w:rPr>
        <w:t xml:space="preserve"> </w:t>
      </w:r>
      <w:r w:rsidRPr="008452E6">
        <w:rPr>
          <w:rFonts w:cstheme="minorHAnsi"/>
          <w:sz w:val="22"/>
          <w:szCs w:val="22"/>
          <w:lang w:val="ro-RO"/>
        </w:rPr>
        <w:t>reprezenti ai  Consortiului Regional de Inovare si ai Comisiei Consultative Academice;</w:t>
      </w:r>
      <w:r w:rsidRPr="008452E6">
        <w:rPr>
          <w:rFonts w:cstheme="minorHAnsi"/>
          <w:b/>
          <w:sz w:val="22"/>
          <w:szCs w:val="22"/>
          <w:lang w:val="ro-RO"/>
        </w:rPr>
        <w:t xml:space="preserve"> </w:t>
      </w:r>
    </w:p>
    <w:p w:rsidR="00140406" w:rsidRPr="008452E6" w:rsidRDefault="00D545E7" w:rsidP="006B3EBB">
      <w:pPr>
        <w:pStyle w:val="ListParagraph"/>
        <w:numPr>
          <w:ilvl w:val="0"/>
          <w:numId w:val="6"/>
        </w:numPr>
        <w:jc w:val="both"/>
        <w:rPr>
          <w:rFonts w:cstheme="minorHAnsi"/>
          <w:sz w:val="22"/>
          <w:szCs w:val="22"/>
          <w:lang w:val="ro-RO"/>
        </w:rPr>
      </w:pPr>
      <w:r w:rsidRPr="008452E6">
        <w:rPr>
          <w:rFonts w:cstheme="minorHAnsi"/>
          <w:sz w:val="22"/>
          <w:szCs w:val="22"/>
          <w:lang w:val="ro-RO"/>
        </w:rPr>
        <w:t>8</w:t>
      </w:r>
      <w:r w:rsidR="000D2D9C" w:rsidRPr="008452E6">
        <w:rPr>
          <w:rFonts w:cstheme="minorHAnsi"/>
          <w:sz w:val="22"/>
          <w:szCs w:val="22"/>
          <w:lang w:val="ro-RO"/>
        </w:rPr>
        <w:t xml:space="preserve"> reprezentanti ai ADR Nord-Est:</w:t>
      </w:r>
      <w:r w:rsidR="00DF67A9" w:rsidRPr="008452E6">
        <w:rPr>
          <w:rFonts w:cstheme="minorHAnsi"/>
          <w:sz w:val="22"/>
          <w:szCs w:val="22"/>
          <w:lang w:val="ro-RO"/>
        </w:rPr>
        <w:t xml:space="preserve"> </w:t>
      </w:r>
      <w:r w:rsidR="00A22349" w:rsidRPr="008452E6">
        <w:rPr>
          <w:rFonts w:cstheme="minorHAnsi"/>
          <w:sz w:val="22"/>
          <w:szCs w:val="22"/>
          <w:lang w:val="ro-RO"/>
        </w:rPr>
        <w:t xml:space="preserve">Vasile Asandei </w:t>
      </w:r>
      <w:r w:rsidRPr="008452E6">
        <w:rPr>
          <w:rFonts w:cstheme="minorHAnsi"/>
          <w:sz w:val="22"/>
          <w:szCs w:val="22"/>
          <w:lang w:val="ro-RO"/>
        </w:rPr>
        <w:t xml:space="preserve">- Director general, </w:t>
      </w:r>
      <w:r w:rsidR="000D2D9C" w:rsidRPr="008452E6">
        <w:rPr>
          <w:rFonts w:cstheme="minorHAnsi"/>
          <w:sz w:val="22"/>
          <w:szCs w:val="22"/>
          <w:lang w:val="ro-RO"/>
        </w:rPr>
        <w:t>Gabriela Macoveiu</w:t>
      </w:r>
      <w:r w:rsidR="00DF67A9" w:rsidRPr="008452E6">
        <w:rPr>
          <w:rFonts w:cstheme="minorHAnsi"/>
          <w:sz w:val="22"/>
          <w:szCs w:val="22"/>
          <w:lang w:val="ro-RO"/>
        </w:rPr>
        <w:t xml:space="preserve"> – </w:t>
      </w:r>
      <w:r w:rsidR="000D2D9C" w:rsidRPr="008452E6">
        <w:rPr>
          <w:rFonts w:cstheme="minorHAnsi"/>
          <w:sz w:val="22"/>
          <w:szCs w:val="22"/>
          <w:lang w:val="ro-RO"/>
        </w:rPr>
        <w:t xml:space="preserve">Director Comunicare, </w:t>
      </w:r>
      <w:r w:rsidR="00DF67A9" w:rsidRPr="008452E6">
        <w:rPr>
          <w:rFonts w:cstheme="minorHAnsi"/>
          <w:sz w:val="22"/>
          <w:szCs w:val="22"/>
          <w:lang w:val="ro-RO"/>
        </w:rPr>
        <w:t xml:space="preserve">Inovare si </w:t>
      </w:r>
      <w:r w:rsidR="000D2D9C" w:rsidRPr="008452E6">
        <w:rPr>
          <w:rFonts w:cstheme="minorHAnsi"/>
          <w:sz w:val="22"/>
          <w:szCs w:val="22"/>
          <w:lang w:val="ro-RO"/>
        </w:rPr>
        <w:t xml:space="preserve">Cooperare </w:t>
      </w:r>
      <w:r w:rsidR="00DF67A9" w:rsidRPr="008452E6">
        <w:rPr>
          <w:rFonts w:cstheme="minorHAnsi"/>
          <w:sz w:val="22"/>
          <w:szCs w:val="22"/>
          <w:lang w:val="ro-RO"/>
        </w:rPr>
        <w:t>Externa</w:t>
      </w:r>
      <w:r w:rsidR="000D2D9C" w:rsidRPr="008452E6">
        <w:rPr>
          <w:rFonts w:cstheme="minorHAnsi"/>
          <w:sz w:val="22"/>
          <w:szCs w:val="22"/>
          <w:lang w:val="ro-RO"/>
        </w:rPr>
        <w:t xml:space="preserve">,  </w:t>
      </w:r>
      <w:r w:rsidRPr="008452E6">
        <w:rPr>
          <w:rFonts w:cstheme="minorHAnsi"/>
          <w:sz w:val="22"/>
          <w:szCs w:val="22"/>
          <w:lang w:val="ro-RO"/>
        </w:rPr>
        <w:t>Lucian Sandu - Sef Birou, Simona Ionel - expert, Birou Gestionare RIS3, Agatha Filimon - Sef Birou, Ioana Hangan, Simona Popa, Claudiu Mitrea - experți Birou Specializare Sectorială</w:t>
      </w:r>
      <w:r w:rsidR="00DF67A9" w:rsidRPr="008452E6">
        <w:rPr>
          <w:rFonts w:cstheme="minorHAnsi"/>
          <w:sz w:val="22"/>
          <w:szCs w:val="22"/>
          <w:lang w:val="ro-RO"/>
        </w:rPr>
        <w:t>.</w:t>
      </w:r>
    </w:p>
    <w:p w:rsidR="00DF67A9" w:rsidRPr="008452E6" w:rsidRDefault="00DF67A9" w:rsidP="006B3EBB">
      <w:pPr>
        <w:pStyle w:val="ListParagraph"/>
        <w:jc w:val="both"/>
        <w:rPr>
          <w:rFonts w:cstheme="minorHAnsi"/>
          <w:sz w:val="22"/>
          <w:szCs w:val="22"/>
          <w:lang w:val="ro-RO"/>
        </w:rPr>
      </w:pPr>
    </w:p>
    <w:p w:rsidR="008641A6" w:rsidRPr="008452E6" w:rsidRDefault="005271CB" w:rsidP="006B3EBB">
      <w:pPr>
        <w:pStyle w:val="ListParagraph"/>
        <w:numPr>
          <w:ilvl w:val="0"/>
          <w:numId w:val="40"/>
        </w:numPr>
        <w:ind w:left="270" w:hanging="270"/>
        <w:jc w:val="both"/>
        <w:rPr>
          <w:rFonts w:cstheme="minorHAnsi"/>
          <w:sz w:val="22"/>
          <w:szCs w:val="22"/>
          <w:lang w:val="ro-RO"/>
        </w:rPr>
      </w:pPr>
      <w:r w:rsidRPr="008452E6">
        <w:rPr>
          <w:rFonts w:cstheme="minorHAnsi"/>
          <w:sz w:val="22"/>
          <w:szCs w:val="22"/>
          <w:lang w:val="ro-RO"/>
        </w:rPr>
        <w:t>Intalnirea</w:t>
      </w:r>
      <w:r w:rsidR="008641A6" w:rsidRPr="008452E6">
        <w:rPr>
          <w:rFonts w:cstheme="minorHAnsi"/>
          <w:sz w:val="22"/>
          <w:szCs w:val="22"/>
          <w:lang w:val="ro-RO"/>
        </w:rPr>
        <w:t xml:space="preserve"> a inceput cu prezentarea</w:t>
      </w:r>
      <w:r w:rsidR="008452E6" w:rsidRPr="008452E6">
        <w:rPr>
          <w:rFonts w:cstheme="minorHAnsi"/>
          <w:sz w:val="22"/>
          <w:szCs w:val="22"/>
          <w:lang w:val="ro-RO"/>
        </w:rPr>
        <w:t>,</w:t>
      </w:r>
      <w:r w:rsidR="008641A6" w:rsidRPr="008452E6">
        <w:rPr>
          <w:rFonts w:cstheme="minorHAnsi"/>
          <w:sz w:val="22"/>
          <w:szCs w:val="22"/>
          <w:lang w:val="ro-RO"/>
        </w:rPr>
        <w:t xml:space="preserve"> </w:t>
      </w:r>
      <w:r w:rsidR="008452E6" w:rsidRPr="008452E6">
        <w:rPr>
          <w:rFonts w:cstheme="minorHAnsi"/>
          <w:sz w:val="22"/>
          <w:szCs w:val="22"/>
          <w:lang w:val="ro-RO"/>
        </w:rPr>
        <w:t xml:space="preserve">de catre dl. Lucian Sandu, a </w:t>
      </w:r>
      <w:r w:rsidR="000137CA" w:rsidRPr="008452E6">
        <w:rPr>
          <w:rFonts w:cstheme="minorHAnsi"/>
          <w:sz w:val="22"/>
          <w:szCs w:val="22"/>
          <w:lang w:val="ro-RO"/>
        </w:rPr>
        <w:t>a</w:t>
      </w:r>
      <w:r w:rsidR="008641A6" w:rsidRPr="008452E6">
        <w:rPr>
          <w:rFonts w:cstheme="minorHAnsi"/>
          <w:sz w:val="22"/>
          <w:szCs w:val="22"/>
          <w:lang w:val="ro-RO"/>
        </w:rPr>
        <w:t xml:space="preserve">gendei </w:t>
      </w:r>
      <w:r w:rsidRPr="008452E6">
        <w:rPr>
          <w:rFonts w:cstheme="minorHAnsi"/>
          <w:sz w:val="22"/>
          <w:szCs w:val="22"/>
          <w:lang w:val="ro-RO"/>
        </w:rPr>
        <w:t xml:space="preserve">si </w:t>
      </w:r>
      <w:r w:rsidR="008E0455" w:rsidRPr="008452E6">
        <w:rPr>
          <w:rFonts w:cstheme="minorHAnsi"/>
          <w:sz w:val="22"/>
          <w:szCs w:val="22"/>
          <w:lang w:val="ro-RO"/>
        </w:rPr>
        <w:t xml:space="preserve">a </w:t>
      </w:r>
      <w:r w:rsidRPr="008452E6">
        <w:rPr>
          <w:rFonts w:cstheme="minorHAnsi"/>
          <w:sz w:val="22"/>
          <w:szCs w:val="22"/>
          <w:lang w:val="ro-RO"/>
        </w:rPr>
        <w:t>situati</w:t>
      </w:r>
      <w:r w:rsidR="008E0455" w:rsidRPr="008452E6">
        <w:rPr>
          <w:rFonts w:cstheme="minorHAnsi"/>
          <w:sz w:val="22"/>
          <w:szCs w:val="22"/>
          <w:lang w:val="ro-RO"/>
        </w:rPr>
        <w:t>ei</w:t>
      </w:r>
      <w:r w:rsidRPr="008452E6">
        <w:rPr>
          <w:rFonts w:cstheme="minorHAnsi"/>
          <w:sz w:val="22"/>
          <w:szCs w:val="22"/>
          <w:lang w:val="ro-RO"/>
        </w:rPr>
        <w:t xml:space="preserve"> prezentei membrilor CRI si CCA in cadrul reuniunii</w:t>
      </w:r>
      <w:r w:rsidR="002E52AE" w:rsidRPr="008452E6">
        <w:rPr>
          <w:rFonts w:cstheme="minorHAnsi"/>
          <w:sz w:val="22"/>
          <w:szCs w:val="22"/>
          <w:lang w:val="ro-RO"/>
        </w:rPr>
        <w:t>.</w:t>
      </w:r>
      <w:r w:rsidR="008641A6" w:rsidRPr="008452E6">
        <w:rPr>
          <w:rFonts w:cstheme="minorHAnsi"/>
          <w:sz w:val="22"/>
          <w:szCs w:val="22"/>
          <w:lang w:val="ro-RO"/>
        </w:rPr>
        <w:t xml:space="preserve"> </w:t>
      </w:r>
    </w:p>
    <w:p w:rsidR="002E52AE" w:rsidRPr="008452E6" w:rsidRDefault="002E52AE" w:rsidP="006B3EBB">
      <w:pPr>
        <w:jc w:val="both"/>
        <w:rPr>
          <w:rFonts w:cstheme="minorHAnsi"/>
          <w:sz w:val="22"/>
          <w:szCs w:val="22"/>
          <w:lang w:val="ro-RO"/>
        </w:rPr>
      </w:pPr>
    </w:p>
    <w:p w:rsidR="002E52AE" w:rsidRPr="008452E6" w:rsidRDefault="002E52AE" w:rsidP="006B3EBB">
      <w:pPr>
        <w:pStyle w:val="ListParagraph"/>
        <w:numPr>
          <w:ilvl w:val="0"/>
          <w:numId w:val="40"/>
        </w:numPr>
        <w:ind w:left="284" w:hanging="284"/>
        <w:jc w:val="both"/>
        <w:rPr>
          <w:rFonts w:cstheme="minorHAnsi"/>
          <w:sz w:val="22"/>
          <w:szCs w:val="22"/>
          <w:lang w:val="ro-RO"/>
        </w:rPr>
      </w:pPr>
      <w:r w:rsidRPr="008452E6">
        <w:rPr>
          <w:rFonts w:cstheme="minorHAnsi"/>
          <w:sz w:val="22"/>
          <w:szCs w:val="22"/>
          <w:lang w:val="ro-RO"/>
        </w:rPr>
        <w:t>Dl. Vasile A</w:t>
      </w:r>
      <w:r w:rsidR="006B3EBB" w:rsidRPr="008452E6">
        <w:rPr>
          <w:rFonts w:cstheme="minorHAnsi"/>
          <w:sz w:val="22"/>
          <w:szCs w:val="22"/>
          <w:lang w:val="ro-RO"/>
        </w:rPr>
        <w:t>sandei</w:t>
      </w:r>
      <w:r w:rsidR="005E2FF8" w:rsidRPr="008452E6">
        <w:rPr>
          <w:rFonts w:cstheme="minorHAnsi"/>
          <w:sz w:val="22"/>
          <w:szCs w:val="22"/>
          <w:lang w:val="ro-RO"/>
        </w:rPr>
        <w:t xml:space="preserve"> a avut un c</w:t>
      </w:r>
      <w:r w:rsidRPr="008452E6">
        <w:rPr>
          <w:rFonts w:cstheme="minorHAnsi"/>
          <w:sz w:val="22"/>
          <w:szCs w:val="22"/>
          <w:lang w:val="ro-RO"/>
        </w:rPr>
        <w:t>uvânt introductiv</w:t>
      </w:r>
      <w:r w:rsidR="005E2FF8" w:rsidRPr="008452E6">
        <w:rPr>
          <w:rFonts w:cstheme="minorHAnsi"/>
          <w:sz w:val="22"/>
          <w:szCs w:val="22"/>
          <w:lang w:val="ro-RO"/>
        </w:rPr>
        <w:t xml:space="preserve">, multumind pentru implicare </w:t>
      </w:r>
      <w:r w:rsidR="00D4443B" w:rsidRPr="008452E6">
        <w:rPr>
          <w:rFonts w:cstheme="minorHAnsi"/>
          <w:sz w:val="22"/>
          <w:szCs w:val="22"/>
          <w:lang w:val="ro-RO"/>
        </w:rPr>
        <w:t xml:space="preserve">membrilor </w:t>
      </w:r>
      <w:r w:rsidR="005E2FF8" w:rsidRPr="008452E6">
        <w:rPr>
          <w:rFonts w:cstheme="minorHAnsi"/>
          <w:sz w:val="22"/>
          <w:szCs w:val="22"/>
          <w:lang w:val="ro-RO"/>
        </w:rPr>
        <w:t xml:space="preserve">CRI si CCA. De asemenea, </w:t>
      </w:r>
      <w:r w:rsidR="00D4443B" w:rsidRPr="008452E6">
        <w:rPr>
          <w:rFonts w:cstheme="minorHAnsi"/>
          <w:sz w:val="22"/>
          <w:szCs w:val="22"/>
          <w:lang w:val="ro-RO"/>
        </w:rPr>
        <w:t xml:space="preserve">a precizat ca in </w:t>
      </w:r>
      <w:r w:rsidR="005E2FF8" w:rsidRPr="008452E6">
        <w:rPr>
          <w:rFonts w:cstheme="minorHAnsi"/>
          <w:sz w:val="22"/>
          <w:szCs w:val="22"/>
          <w:lang w:val="ro-RO"/>
        </w:rPr>
        <w:t>perioada de programare</w:t>
      </w:r>
      <w:r w:rsidR="00D4443B" w:rsidRPr="008452E6">
        <w:rPr>
          <w:rFonts w:cstheme="minorHAnsi"/>
          <w:sz w:val="22"/>
          <w:szCs w:val="22"/>
          <w:lang w:val="ro-RO"/>
        </w:rPr>
        <w:t xml:space="preserve"> 2021-2027 ADR</w:t>
      </w:r>
      <w:r w:rsidR="006B3EBB" w:rsidRPr="008452E6">
        <w:rPr>
          <w:rFonts w:cstheme="minorHAnsi"/>
          <w:sz w:val="22"/>
          <w:szCs w:val="22"/>
          <w:lang w:val="ro-RO"/>
        </w:rPr>
        <w:t xml:space="preserve"> Nord-Est </w:t>
      </w:r>
      <w:r w:rsidR="00D4443B" w:rsidRPr="008452E6">
        <w:rPr>
          <w:rFonts w:cstheme="minorHAnsi"/>
          <w:sz w:val="22"/>
          <w:szCs w:val="22"/>
          <w:lang w:val="ro-RO"/>
        </w:rPr>
        <w:t>va avea calitatea de AM pentru POR N</w:t>
      </w:r>
      <w:r w:rsidR="006B3EBB" w:rsidRPr="008452E6">
        <w:rPr>
          <w:rFonts w:cstheme="minorHAnsi"/>
          <w:sz w:val="22"/>
          <w:szCs w:val="22"/>
          <w:lang w:val="ro-RO"/>
        </w:rPr>
        <w:t>ord-</w:t>
      </w:r>
      <w:r w:rsidR="00D4443B" w:rsidRPr="008452E6">
        <w:rPr>
          <w:rFonts w:cstheme="minorHAnsi"/>
          <w:sz w:val="22"/>
          <w:szCs w:val="22"/>
          <w:lang w:val="ro-RO"/>
        </w:rPr>
        <w:t>E</w:t>
      </w:r>
      <w:r w:rsidR="006B3EBB" w:rsidRPr="008452E6">
        <w:rPr>
          <w:rFonts w:cstheme="minorHAnsi"/>
          <w:sz w:val="22"/>
          <w:szCs w:val="22"/>
          <w:lang w:val="ro-RO"/>
        </w:rPr>
        <w:t>st</w:t>
      </w:r>
      <w:r w:rsidR="00D4443B" w:rsidRPr="008452E6">
        <w:rPr>
          <w:rFonts w:cstheme="minorHAnsi"/>
          <w:sz w:val="22"/>
          <w:szCs w:val="22"/>
          <w:lang w:val="ro-RO"/>
        </w:rPr>
        <w:t>, iar CRI</w:t>
      </w:r>
      <w:r w:rsidR="005E2FF8" w:rsidRPr="008452E6">
        <w:rPr>
          <w:rFonts w:cstheme="minorHAnsi"/>
          <w:sz w:val="22"/>
          <w:szCs w:val="22"/>
          <w:lang w:val="ro-RO"/>
        </w:rPr>
        <w:t xml:space="preserve"> </w:t>
      </w:r>
      <w:r w:rsidR="00D4443B" w:rsidRPr="008452E6">
        <w:rPr>
          <w:rFonts w:cstheme="minorHAnsi"/>
          <w:sz w:val="22"/>
          <w:szCs w:val="22"/>
          <w:lang w:val="ro-RO"/>
        </w:rPr>
        <w:t>va face parte din mecanismul de guvernanta,</w:t>
      </w:r>
      <w:r w:rsidR="006B3EBB" w:rsidRPr="008452E6">
        <w:rPr>
          <w:rFonts w:cstheme="minorHAnsi"/>
          <w:sz w:val="22"/>
          <w:szCs w:val="22"/>
          <w:lang w:val="ro-RO"/>
        </w:rPr>
        <w:t xml:space="preserve"> </w:t>
      </w:r>
      <w:r w:rsidR="00D4443B" w:rsidRPr="008452E6">
        <w:rPr>
          <w:rFonts w:cstheme="minorHAnsi"/>
          <w:sz w:val="22"/>
          <w:szCs w:val="22"/>
          <w:lang w:val="ro-RO"/>
        </w:rPr>
        <w:t>cu rol de organism de specialitate pe zona de specializare inteligenta.</w:t>
      </w:r>
    </w:p>
    <w:p w:rsidR="00D4443B" w:rsidRPr="008452E6" w:rsidRDefault="00D4443B" w:rsidP="006B3EBB">
      <w:pPr>
        <w:pStyle w:val="ListParagraph"/>
        <w:jc w:val="both"/>
        <w:rPr>
          <w:rFonts w:cstheme="minorHAnsi"/>
          <w:sz w:val="22"/>
          <w:szCs w:val="22"/>
          <w:lang w:val="ro-RO"/>
        </w:rPr>
      </w:pPr>
    </w:p>
    <w:p w:rsidR="00EA54C3" w:rsidRPr="008452E6" w:rsidRDefault="00D4443B" w:rsidP="006B3EBB">
      <w:pPr>
        <w:pStyle w:val="ListParagraph"/>
        <w:numPr>
          <w:ilvl w:val="0"/>
          <w:numId w:val="40"/>
        </w:numPr>
        <w:ind w:left="284" w:hanging="284"/>
        <w:jc w:val="both"/>
        <w:rPr>
          <w:rFonts w:cstheme="minorHAnsi"/>
          <w:sz w:val="22"/>
          <w:szCs w:val="22"/>
          <w:lang w:val="ro-RO"/>
        </w:rPr>
      </w:pPr>
      <w:r w:rsidRPr="008452E6">
        <w:rPr>
          <w:rFonts w:cstheme="minorHAnsi"/>
          <w:iCs/>
          <w:sz w:val="22"/>
          <w:szCs w:val="22"/>
          <w:lang w:val="ro-RO"/>
        </w:rPr>
        <w:t xml:space="preserve">Dna. Gabriela Macoveiu a prezentat </w:t>
      </w:r>
      <w:r w:rsidRPr="008452E6">
        <w:rPr>
          <w:sz w:val="22"/>
          <w:szCs w:val="22"/>
          <w:lang w:val="ro-RO"/>
        </w:rPr>
        <w:t xml:space="preserve">noua editie a </w:t>
      </w:r>
      <w:r w:rsidRPr="008452E6">
        <w:rPr>
          <w:rFonts w:eastAsia="Calibri"/>
          <w:sz w:val="22"/>
          <w:szCs w:val="22"/>
          <w:lang w:val="ro-RO"/>
        </w:rPr>
        <w:t xml:space="preserve">Strategiei </w:t>
      </w:r>
      <w:r w:rsidR="006B3EBB" w:rsidRPr="008452E6">
        <w:rPr>
          <w:rFonts w:eastAsia="Calibri"/>
          <w:sz w:val="22"/>
          <w:szCs w:val="22"/>
          <w:lang w:val="ro-RO"/>
        </w:rPr>
        <w:t xml:space="preserve">Regionale pentru Specializare Inteligentă </w:t>
      </w:r>
      <w:r w:rsidRPr="008452E6">
        <w:rPr>
          <w:rFonts w:eastAsia="Calibri"/>
          <w:sz w:val="22"/>
          <w:szCs w:val="22"/>
          <w:lang w:val="ro-RO"/>
        </w:rPr>
        <w:t>RIS3 NORD-EST.</w:t>
      </w:r>
      <w:r w:rsidR="00EA54C3" w:rsidRPr="008452E6">
        <w:rPr>
          <w:rFonts w:eastAsia="Calibri"/>
          <w:sz w:val="22"/>
          <w:szCs w:val="22"/>
          <w:lang w:val="ro-RO"/>
        </w:rPr>
        <w:t xml:space="preserve"> (</w:t>
      </w:r>
      <w:r w:rsidR="00EA54C3" w:rsidRPr="008452E6">
        <w:rPr>
          <w:rFonts w:eastAsia="Calibri"/>
          <w:i/>
          <w:sz w:val="22"/>
          <w:szCs w:val="22"/>
          <w:lang w:val="ro-RO"/>
        </w:rPr>
        <w:t>Prezentarea integrala poate fi gasita atasat</w:t>
      </w:r>
      <w:r w:rsidR="004200A3" w:rsidRPr="008452E6">
        <w:rPr>
          <w:rFonts w:eastAsia="Calibri"/>
          <w:i/>
          <w:sz w:val="22"/>
          <w:szCs w:val="22"/>
          <w:lang w:val="ro-RO"/>
        </w:rPr>
        <w:t>a</w:t>
      </w:r>
      <w:r w:rsidR="00EA54C3" w:rsidRPr="008452E6">
        <w:rPr>
          <w:rFonts w:eastAsia="Calibri"/>
          <w:sz w:val="22"/>
          <w:szCs w:val="22"/>
          <w:lang w:val="ro-RO"/>
        </w:rPr>
        <w:t>).</w:t>
      </w:r>
    </w:p>
    <w:p w:rsidR="00EA54C3" w:rsidRPr="008452E6" w:rsidRDefault="00EA54C3" w:rsidP="006B3EBB">
      <w:pPr>
        <w:pStyle w:val="ListParagraph"/>
        <w:jc w:val="both"/>
        <w:rPr>
          <w:rFonts w:eastAsia="Calibri"/>
          <w:sz w:val="22"/>
          <w:szCs w:val="22"/>
          <w:lang w:val="ro-RO"/>
        </w:rPr>
      </w:pPr>
    </w:p>
    <w:p w:rsidR="009566DB" w:rsidRPr="008452E6" w:rsidRDefault="00EA54C3" w:rsidP="006B3EBB">
      <w:pPr>
        <w:pStyle w:val="ListParagraph"/>
        <w:numPr>
          <w:ilvl w:val="0"/>
          <w:numId w:val="40"/>
        </w:numPr>
        <w:ind w:left="284" w:hanging="284"/>
        <w:jc w:val="both"/>
        <w:rPr>
          <w:rFonts w:cstheme="minorHAnsi"/>
          <w:sz w:val="22"/>
          <w:szCs w:val="22"/>
          <w:lang w:val="ro-RO"/>
        </w:rPr>
      </w:pPr>
      <w:r w:rsidRPr="008452E6">
        <w:rPr>
          <w:rFonts w:cstheme="minorHAnsi"/>
          <w:sz w:val="22"/>
          <w:szCs w:val="22"/>
          <w:lang w:val="ro-RO"/>
        </w:rPr>
        <w:t xml:space="preserve">Dl. Lucian Sandu a prezentat apelul deschis pentru constituirea portofoliului de </w:t>
      </w:r>
      <w:r w:rsidR="006B3EBB" w:rsidRPr="008452E6">
        <w:rPr>
          <w:rFonts w:cstheme="minorHAnsi"/>
          <w:sz w:val="22"/>
          <w:szCs w:val="22"/>
          <w:lang w:val="ro-RO"/>
        </w:rPr>
        <w:t xml:space="preserve">proiecte aferent RIS3 Nord-Est. </w:t>
      </w:r>
      <w:r w:rsidRPr="008452E6">
        <w:rPr>
          <w:rFonts w:cstheme="minorHAnsi"/>
          <w:sz w:val="22"/>
          <w:szCs w:val="22"/>
          <w:lang w:val="ro-RO"/>
        </w:rPr>
        <w:t>(</w:t>
      </w:r>
      <w:r w:rsidRPr="008452E6">
        <w:rPr>
          <w:rFonts w:cstheme="minorHAnsi"/>
          <w:i/>
          <w:sz w:val="22"/>
          <w:szCs w:val="22"/>
          <w:lang w:val="ro-RO"/>
        </w:rPr>
        <w:t xml:space="preserve">documentatia aferenta apelului se gaseste la adresa </w:t>
      </w:r>
      <w:hyperlink r:id="rId8" w:history="1">
        <w:r w:rsidRPr="008452E6">
          <w:rPr>
            <w:rStyle w:val="Hyperlink"/>
            <w:rFonts w:cstheme="minorHAnsi"/>
            <w:i/>
            <w:sz w:val="22"/>
            <w:szCs w:val="22"/>
            <w:lang w:val="ro-RO"/>
          </w:rPr>
          <w:t>https://adrnordest.ro/news.php?id=1169</w:t>
        </w:r>
      </w:hyperlink>
      <w:r w:rsidRPr="008452E6">
        <w:rPr>
          <w:rFonts w:cstheme="minorHAnsi"/>
          <w:sz w:val="22"/>
          <w:szCs w:val="22"/>
          <w:lang w:val="ro-RO"/>
        </w:rPr>
        <w:t>). De asemenea, ADR</w:t>
      </w:r>
      <w:r w:rsidR="006B3EBB" w:rsidRPr="008452E6">
        <w:rPr>
          <w:rFonts w:cstheme="minorHAnsi"/>
          <w:sz w:val="22"/>
          <w:szCs w:val="22"/>
          <w:lang w:val="ro-RO"/>
        </w:rPr>
        <w:t xml:space="preserve"> Nord-Est </w:t>
      </w:r>
      <w:r w:rsidRPr="008452E6">
        <w:rPr>
          <w:rFonts w:cstheme="minorHAnsi"/>
          <w:sz w:val="22"/>
          <w:szCs w:val="22"/>
          <w:lang w:val="ro-RO"/>
        </w:rPr>
        <w:t>pregateste Ghidul solicitantul</w:t>
      </w:r>
      <w:r w:rsidR="009566DB" w:rsidRPr="008452E6">
        <w:rPr>
          <w:rFonts w:cstheme="minorHAnsi"/>
          <w:sz w:val="22"/>
          <w:szCs w:val="22"/>
          <w:lang w:val="ro-RO"/>
        </w:rPr>
        <w:t>ui</w:t>
      </w:r>
      <w:r w:rsidRPr="008452E6">
        <w:rPr>
          <w:rFonts w:cstheme="minorHAnsi"/>
          <w:sz w:val="22"/>
          <w:szCs w:val="22"/>
          <w:lang w:val="ro-RO"/>
        </w:rPr>
        <w:t xml:space="preserve"> p</w:t>
      </w:r>
      <w:r w:rsidR="006B3EBB" w:rsidRPr="008452E6">
        <w:rPr>
          <w:rFonts w:cstheme="minorHAnsi"/>
          <w:sz w:val="22"/>
          <w:szCs w:val="22"/>
          <w:lang w:val="ro-RO"/>
        </w:rPr>
        <w:t>entru</w:t>
      </w:r>
      <w:r w:rsidRPr="008452E6">
        <w:rPr>
          <w:rFonts w:cstheme="minorHAnsi"/>
          <w:sz w:val="22"/>
          <w:szCs w:val="22"/>
          <w:lang w:val="ro-RO"/>
        </w:rPr>
        <w:t xml:space="preserve"> accesarea fondurilor destinate</w:t>
      </w:r>
      <w:r w:rsidR="009566DB" w:rsidRPr="008452E6">
        <w:rPr>
          <w:rFonts w:cstheme="minorHAnsi"/>
          <w:sz w:val="22"/>
          <w:szCs w:val="22"/>
          <w:lang w:val="ro-RO"/>
        </w:rPr>
        <w:t xml:space="preserve"> pregatirii </w:t>
      </w:r>
      <w:r w:rsidRPr="008452E6">
        <w:rPr>
          <w:rFonts w:cstheme="minorHAnsi"/>
          <w:sz w:val="22"/>
          <w:szCs w:val="22"/>
          <w:lang w:val="ro-RO"/>
        </w:rPr>
        <w:t xml:space="preserve"> proiectelor de infrastructura</w:t>
      </w:r>
      <w:r w:rsidR="009566DB" w:rsidRPr="008452E6">
        <w:rPr>
          <w:rFonts w:cstheme="minorHAnsi"/>
          <w:sz w:val="22"/>
          <w:szCs w:val="22"/>
          <w:lang w:val="ro-RO"/>
        </w:rPr>
        <w:t xml:space="preserve"> in domeniul specializarii inteligente (conform</w:t>
      </w:r>
      <w:r w:rsidR="009566DB" w:rsidRPr="008452E6">
        <w:rPr>
          <w:sz w:val="22"/>
          <w:szCs w:val="22"/>
          <w:lang w:val="ro-RO"/>
        </w:rPr>
        <w:t xml:space="preserve"> </w:t>
      </w:r>
      <w:r w:rsidR="009566DB" w:rsidRPr="008452E6">
        <w:rPr>
          <w:rFonts w:cstheme="minorHAnsi"/>
          <w:sz w:val="22"/>
          <w:szCs w:val="22"/>
          <w:lang w:val="ro-RO"/>
        </w:rPr>
        <w:t>OUG 88/2020). Prin acest apel se vor finanta documentatiile tehnico-economice pentru proiecte de infrastructura in domeniile de specializare inteligenta. Ghidul va fi lansat in consultare saptamana viitoare prin publi</w:t>
      </w:r>
      <w:r w:rsidR="006B3EBB" w:rsidRPr="008452E6">
        <w:rPr>
          <w:rFonts w:cstheme="minorHAnsi"/>
          <w:sz w:val="22"/>
          <w:szCs w:val="22"/>
          <w:lang w:val="ro-RO"/>
        </w:rPr>
        <w:t>care pe website-ul ADR Nord-Est</w:t>
      </w:r>
      <w:r w:rsidR="00937F77" w:rsidRPr="008452E6">
        <w:rPr>
          <w:rFonts w:cstheme="minorHAnsi"/>
          <w:sz w:val="22"/>
          <w:szCs w:val="22"/>
          <w:lang w:val="ro-RO"/>
        </w:rPr>
        <w:t xml:space="preserve"> </w:t>
      </w:r>
      <w:r w:rsidR="006B3EBB" w:rsidRPr="008452E6">
        <w:rPr>
          <w:rFonts w:cstheme="minorHAnsi"/>
          <w:sz w:val="22"/>
          <w:szCs w:val="22"/>
          <w:lang w:val="ro-RO"/>
        </w:rPr>
        <w:t>(</w:t>
      </w:r>
      <w:r w:rsidR="009566DB" w:rsidRPr="008452E6">
        <w:rPr>
          <w:rFonts w:cstheme="minorHAnsi"/>
          <w:sz w:val="22"/>
          <w:szCs w:val="22"/>
          <w:lang w:val="ro-RO"/>
        </w:rPr>
        <w:t xml:space="preserve"> </w:t>
      </w:r>
      <w:hyperlink r:id="rId9" w:history="1">
        <w:r w:rsidR="009566DB" w:rsidRPr="008452E6">
          <w:rPr>
            <w:rStyle w:val="Hyperlink"/>
            <w:rFonts w:cstheme="minorHAnsi"/>
            <w:i/>
            <w:sz w:val="22"/>
            <w:szCs w:val="22"/>
            <w:lang w:val="ro-RO"/>
          </w:rPr>
          <w:t>www.adrnordest.ro</w:t>
        </w:r>
      </w:hyperlink>
      <w:r w:rsidR="006B3EBB" w:rsidRPr="008452E6">
        <w:rPr>
          <w:sz w:val="22"/>
          <w:szCs w:val="22"/>
          <w:lang w:val="ro-RO"/>
        </w:rPr>
        <w:t>).</w:t>
      </w:r>
    </w:p>
    <w:p w:rsidR="009566DB" w:rsidRPr="008452E6" w:rsidRDefault="009566DB" w:rsidP="006B3EBB">
      <w:pPr>
        <w:pStyle w:val="ListParagraph"/>
        <w:jc w:val="both"/>
        <w:rPr>
          <w:rFonts w:eastAsia="Calibri"/>
          <w:sz w:val="22"/>
          <w:szCs w:val="22"/>
          <w:lang w:val="ro-RO"/>
        </w:rPr>
      </w:pPr>
    </w:p>
    <w:p w:rsidR="009566DB" w:rsidRPr="008452E6" w:rsidRDefault="006B3EBB" w:rsidP="006B3EBB">
      <w:pPr>
        <w:pStyle w:val="ListParagraph"/>
        <w:numPr>
          <w:ilvl w:val="0"/>
          <w:numId w:val="40"/>
        </w:numPr>
        <w:jc w:val="both"/>
        <w:rPr>
          <w:rFonts w:cstheme="minorHAnsi"/>
          <w:sz w:val="22"/>
          <w:szCs w:val="22"/>
          <w:lang w:val="ro-RO"/>
        </w:rPr>
      </w:pPr>
      <w:r w:rsidRPr="008452E6">
        <w:rPr>
          <w:rFonts w:cstheme="minorHAnsi"/>
          <w:sz w:val="22"/>
          <w:szCs w:val="22"/>
          <w:lang w:val="ro-RO"/>
        </w:rPr>
        <w:t>Dupa finalizarea prezentarilor</w:t>
      </w:r>
      <w:r w:rsidR="008E0455" w:rsidRPr="008452E6">
        <w:rPr>
          <w:rFonts w:cstheme="minorHAnsi"/>
          <w:sz w:val="22"/>
          <w:szCs w:val="22"/>
          <w:lang w:val="ro-RO"/>
        </w:rPr>
        <w:t>,</w:t>
      </w:r>
      <w:r w:rsidRPr="008452E6">
        <w:rPr>
          <w:rFonts w:cstheme="minorHAnsi"/>
          <w:sz w:val="22"/>
          <w:szCs w:val="22"/>
          <w:lang w:val="ro-RO"/>
        </w:rPr>
        <w:t xml:space="preserve"> au avut loc d</w:t>
      </w:r>
      <w:r w:rsidR="009566DB" w:rsidRPr="008452E6">
        <w:rPr>
          <w:rFonts w:cstheme="minorHAnsi"/>
          <w:sz w:val="22"/>
          <w:szCs w:val="22"/>
          <w:lang w:val="ro-RO"/>
        </w:rPr>
        <w:t xml:space="preserve">iscuții privind observațiile și propunerile de îmbunătățire </w:t>
      </w:r>
      <w:r w:rsidR="002E6D10" w:rsidRPr="008452E6">
        <w:rPr>
          <w:rFonts w:cstheme="minorHAnsi"/>
          <w:sz w:val="22"/>
          <w:szCs w:val="22"/>
          <w:lang w:val="ro-RO"/>
        </w:rPr>
        <w:t xml:space="preserve">a </w:t>
      </w:r>
      <w:r w:rsidR="009566DB" w:rsidRPr="008452E6">
        <w:rPr>
          <w:rFonts w:cstheme="minorHAnsi"/>
          <w:sz w:val="22"/>
          <w:szCs w:val="22"/>
          <w:lang w:val="ro-RO"/>
        </w:rPr>
        <w:t>RIS3 Nord-Est</w:t>
      </w:r>
      <w:r w:rsidRPr="008452E6">
        <w:rPr>
          <w:rFonts w:cstheme="minorHAnsi"/>
          <w:sz w:val="22"/>
          <w:szCs w:val="22"/>
          <w:lang w:val="ro-RO"/>
        </w:rPr>
        <w:t>:</w:t>
      </w:r>
    </w:p>
    <w:p w:rsidR="006B3EBB" w:rsidRPr="008452E6" w:rsidRDefault="008452E6" w:rsidP="006B3EBB">
      <w:pPr>
        <w:pStyle w:val="ListParagraph"/>
        <w:numPr>
          <w:ilvl w:val="0"/>
          <w:numId w:val="6"/>
        </w:numPr>
        <w:jc w:val="both"/>
        <w:rPr>
          <w:rFonts w:cstheme="minorHAnsi"/>
          <w:sz w:val="22"/>
          <w:szCs w:val="22"/>
          <w:lang w:val="ro-RO"/>
        </w:rPr>
      </w:pPr>
      <w:r>
        <w:rPr>
          <w:rFonts w:cstheme="minorHAnsi"/>
          <w:sz w:val="22"/>
          <w:szCs w:val="22"/>
          <w:lang w:val="ro-RO"/>
        </w:rPr>
        <w:t>l</w:t>
      </w:r>
      <w:r w:rsidR="003575AC" w:rsidRPr="008452E6">
        <w:rPr>
          <w:rFonts w:cstheme="minorHAnsi"/>
          <w:sz w:val="22"/>
          <w:szCs w:val="22"/>
          <w:lang w:val="ro-RO"/>
        </w:rPr>
        <w:t xml:space="preserve">a intrebarea </w:t>
      </w:r>
      <w:r w:rsidR="00937F77" w:rsidRPr="008452E6">
        <w:rPr>
          <w:rFonts w:cstheme="minorHAnsi"/>
          <w:sz w:val="22"/>
          <w:szCs w:val="22"/>
          <w:lang w:val="ro-RO"/>
        </w:rPr>
        <w:t>dlui.</w:t>
      </w:r>
      <w:r w:rsidR="003D0B2A" w:rsidRPr="008452E6">
        <w:rPr>
          <w:rFonts w:cstheme="minorHAnsi"/>
          <w:sz w:val="22"/>
          <w:szCs w:val="22"/>
          <w:lang w:val="ro-RO"/>
        </w:rPr>
        <w:t xml:space="preserve"> Trandabat</w:t>
      </w:r>
      <w:r w:rsidR="003575AC" w:rsidRPr="008452E6">
        <w:rPr>
          <w:rFonts w:cstheme="minorHAnsi"/>
          <w:sz w:val="22"/>
          <w:szCs w:val="22"/>
          <w:lang w:val="ro-RO"/>
        </w:rPr>
        <w:t xml:space="preserve">, </w:t>
      </w:r>
      <w:r w:rsidR="006B3EBB" w:rsidRPr="008452E6">
        <w:rPr>
          <w:rFonts w:cstheme="minorHAnsi"/>
          <w:sz w:val="22"/>
          <w:szCs w:val="22"/>
          <w:lang w:val="ro-RO"/>
        </w:rPr>
        <w:t>dl. Sandu a</w:t>
      </w:r>
      <w:r w:rsidR="003575AC" w:rsidRPr="008452E6">
        <w:rPr>
          <w:rFonts w:cstheme="minorHAnsi"/>
          <w:sz w:val="22"/>
          <w:szCs w:val="22"/>
          <w:lang w:val="ro-RO"/>
        </w:rPr>
        <w:t xml:space="preserve"> raspuns ca pentru </w:t>
      </w:r>
      <w:r w:rsidR="0017475F" w:rsidRPr="00927884">
        <w:rPr>
          <w:rFonts w:cstheme="minorHAnsi"/>
          <w:sz w:val="22"/>
          <w:szCs w:val="22"/>
          <w:lang w:val="ro-RO"/>
        </w:rPr>
        <w:t>G</w:t>
      </w:r>
      <w:r w:rsidR="003575AC" w:rsidRPr="00927884">
        <w:rPr>
          <w:rFonts w:cstheme="minorHAnsi"/>
          <w:sz w:val="22"/>
          <w:szCs w:val="22"/>
          <w:lang w:val="ro-RO"/>
        </w:rPr>
        <w:t xml:space="preserve">hidul </w:t>
      </w:r>
      <w:r w:rsidR="0017475F" w:rsidRPr="00927884">
        <w:rPr>
          <w:rFonts w:cstheme="minorHAnsi"/>
          <w:sz w:val="22"/>
          <w:szCs w:val="22"/>
          <w:lang w:val="ro-RO"/>
        </w:rPr>
        <w:t>pentru acce</w:t>
      </w:r>
      <w:r w:rsidR="00927884" w:rsidRPr="00927884">
        <w:rPr>
          <w:rFonts w:cstheme="minorHAnsi"/>
          <w:sz w:val="22"/>
          <w:szCs w:val="22"/>
          <w:lang w:val="ro-RO"/>
        </w:rPr>
        <w:t>sarea fondurilor destinate prega</w:t>
      </w:r>
      <w:r w:rsidR="0017475F" w:rsidRPr="00927884">
        <w:rPr>
          <w:rFonts w:cstheme="minorHAnsi"/>
          <w:sz w:val="22"/>
          <w:szCs w:val="22"/>
          <w:lang w:val="ro-RO"/>
        </w:rPr>
        <w:t xml:space="preserve">tirii proiectelor de </w:t>
      </w:r>
      <w:r w:rsidR="00927884" w:rsidRPr="00927884">
        <w:rPr>
          <w:rFonts w:cstheme="minorHAnsi"/>
          <w:sz w:val="22"/>
          <w:szCs w:val="22"/>
          <w:lang w:val="ro-RO"/>
        </w:rPr>
        <w:t>infrastructura in domeniul specializa</w:t>
      </w:r>
      <w:r w:rsidR="0017475F" w:rsidRPr="00927884">
        <w:rPr>
          <w:rFonts w:cstheme="minorHAnsi"/>
          <w:sz w:val="22"/>
          <w:szCs w:val="22"/>
          <w:lang w:val="ro-RO"/>
        </w:rPr>
        <w:t>rii inteligente pentru Regiunea Nord-Est,</w:t>
      </w:r>
      <w:r w:rsidR="0017475F">
        <w:rPr>
          <w:rFonts w:cstheme="minorHAnsi"/>
          <w:sz w:val="22"/>
          <w:szCs w:val="22"/>
          <w:lang w:val="ro-RO"/>
        </w:rPr>
        <w:t xml:space="preserve"> </w:t>
      </w:r>
      <w:r w:rsidR="003575AC" w:rsidRPr="008452E6">
        <w:rPr>
          <w:rFonts w:cstheme="minorHAnsi"/>
          <w:sz w:val="22"/>
          <w:szCs w:val="22"/>
          <w:lang w:val="ro-RO"/>
        </w:rPr>
        <w:t xml:space="preserve">ce se va lansa saptamana viitoare, </w:t>
      </w:r>
      <w:r w:rsidR="00DF3B63" w:rsidRPr="008452E6">
        <w:rPr>
          <w:rFonts w:cstheme="minorHAnsi"/>
          <w:sz w:val="22"/>
          <w:szCs w:val="22"/>
          <w:lang w:val="ro-RO"/>
        </w:rPr>
        <w:t>se vor selecta fisele de proiect depuse in cadrul Apelul</w:t>
      </w:r>
      <w:r w:rsidR="006B3EBB" w:rsidRPr="008452E6">
        <w:rPr>
          <w:rFonts w:cstheme="minorHAnsi"/>
          <w:sz w:val="22"/>
          <w:szCs w:val="22"/>
          <w:lang w:val="ro-RO"/>
        </w:rPr>
        <w:t>ui</w:t>
      </w:r>
      <w:r w:rsidR="00DF3B63" w:rsidRPr="008452E6">
        <w:rPr>
          <w:rFonts w:cstheme="minorHAnsi"/>
          <w:sz w:val="22"/>
          <w:szCs w:val="22"/>
          <w:lang w:val="ro-RO"/>
        </w:rPr>
        <w:t xml:space="preserve"> deschis pentru constituirea portofoliului de proiecte aferent RIS3 Nord-Est care indeplinesc criteriile de eligibilitate</w:t>
      </w:r>
      <w:r>
        <w:rPr>
          <w:rFonts w:cstheme="minorHAnsi"/>
          <w:sz w:val="22"/>
          <w:szCs w:val="22"/>
          <w:lang w:val="ro-RO"/>
        </w:rPr>
        <w:t>;</w:t>
      </w:r>
    </w:p>
    <w:p w:rsidR="00F14607" w:rsidRPr="008452E6" w:rsidRDefault="00F14607" w:rsidP="0030535A">
      <w:pPr>
        <w:pStyle w:val="ListParagraph"/>
        <w:numPr>
          <w:ilvl w:val="0"/>
          <w:numId w:val="6"/>
        </w:numPr>
        <w:jc w:val="both"/>
        <w:rPr>
          <w:rFonts w:cstheme="minorHAnsi"/>
          <w:sz w:val="22"/>
          <w:szCs w:val="22"/>
          <w:lang w:val="ro-RO"/>
        </w:rPr>
      </w:pPr>
      <w:r w:rsidRPr="008452E6">
        <w:rPr>
          <w:rFonts w:cstheme="minorHAnsi"/>
          <w:sz w:val="22"/>
          <w:szCs w:val="22"/>
          <w:lang w:val="ro-RO"/>
        </w:rPr>
        <w:t>Dl. Puscasu a mentionat despre existent</w:t>
      </w:r>
      <w:r w:rsidR="004200A3" w:rsidRPr="008452E6">
        <w:rPr>
          <w:rFonts w:cstheme="minorHAnsi"/>
          <w:sz w:val="22"/>
          <w:szCs w:val="22"/>
          <w:lang w:val="ro-RO"/>
        </w:rPr>
        <w:t>a</w:t>
      </w:r>
      <w:r w:rsidRPr="008452E6">
        <w:rPr>
          <w:rFonts w:cstheme="minorHAnsi"/>
          <w:sz w:val="22"/>
          <w:szCs w:val="22"/>
          <w:lang w:val="ro-RO"/>
        </w:rPr>
        <w:t xml:space="preserve"> unui grup de </w:t>
      </w:r>
      <w:r w:rsidR="00DF3B63" w:rsidRPr="008452E6">
        <w:rPr>
          <w:rFonts w:cstheme="minorHAnsi"/>
          <w:sz w:val="22"/>
          <w:szCs w:val="22"/>
          <w:lang w:val="ro-RO"/>
        </w:rPr>
        <w:t>initiativa</w:t>
      </w:r>
      <w:r w:rsidRPr="008452E6">
        <w:rPr>
          <w:rFonts w:cstheme="minorHAnsi"/>
          <w:sz w:val="22"/>
          <w:szCs w:val="22"/>
          <w:lang w:val="ro-RO"/>
        </w:rPr>
        <w:t xml:space="preserve"> in domeniul turismului </w:t>
      </w:r>
      <w:r w:rsidR="00DF3B63" w:rsidRPr="008452E6">
        <w:rPr>
          <w:rFonts w:cstheme="minorHAnsi"/>
          <w:sz w:val="22"/>
          <w:szCs w:val="22"/>
          <w:lang w:val="ro-RO"/>
        </w:rPr>
        <w:t xml:space="preserve">si propune </w:t>
      </w:r>
      <w:r w:rsidRPr="008452E6">
        <w:rPr>
          <w:rFonts w:cstheme="minorHAnsi"/>
          <w:sz w:val="22"/>
          <w:szCs w:val="22"/>
          <w:lang w:val="ro-RO"/>
        </w:rPr>
        <w:t xml:space="preserve">organizarea unor intalniri </w:t>
      </w:r>
      <w:r w:rsidR="00DF3B63" w:rsidRPr="008452E6">
        <w:rPr>
          <w:rFonts w:cstheme="minorHAnsi"/>
          <w:sz w:val="22"/>
          <w:szCs w:val="22"/>
          <w:lang w:val="ro-RO"/>
        </w:rPr>
        <w:t xml:space="preserve">cu acest grup din care fac parte ONG-uri, operatori din turism </w:t>
      </w:r>
      <w:r w:rsidRPr="008452E6">
        <w:rPr>
          <w:rFonts w:cstheme="minorHAnsi"/>
          <w:sz w:val="22"/>
          <w:szCs w:val="22"/>
          <w:lang w:val="ro-RO"/>
        </w:rPr>
        <w:t>pentru a</w:t>
      </w:r>
      <w:r w:rsidR="00DF3B63" w:rsidRPr="008452E6">
        <w:rPr>
          <w:rFonts w:cstheme="minorHAnsi"/>
          <w:sz w:val="22"/>
          <w:szCs w:val="22"/>
          <w:lang w:val="ro-RO"/>
        </w:rPr>
        <w:t xml:space="preserve"> oferi clarificari suplimentare in</w:t>
      </w:r>
      <w:r w:rsidRPr="008452E6">
        <w:rPr>
          <w:rFonts w:cstheme="minorHAnsi"/>
          <w:sz w:val="22"/>
          <w:szCs w:val="22"/>
          <w:lang w:val="ro-RO"/>
        </w:rPr>
        <w:t xml:space="preserve"> </w:t>
      </w:r>
      <w:r w:rsidR="00DF3B63" w:rsidRPr="008452E6">
        <w:rPr>
          <w:rFonts w:cstheme="minorHAnsi"/>
          <w:sz w:val="22"/>
          <w:szCs w:val="22"/>
          <w:lang w:val="ro-RO"/>
        </w:rPr>
        <w:t xml:space="preserve">vederea </w:t>
      </w:r>
      <w:r w:rsidRPr="008452E6">
        <w:rPr>
          <w:rFonts w:cstheme="minorHAnsi"/>
          <w:sz w:val="22"/>
          <w:szCs w:val="22"/>
          <w:lang w:val="ro-RO"/>
        </w:rPr>
        <w:t>depune</w:t>
      </w:r>
      <w:r w:rsidR="00DF3B63" w:rsidRPr="008452E6">
        <w:rPr>
          <w:rFonts w:cstheme="minorHAnsi"/>
          <w:sz w:val="22"/>
          <w:szCs w:val="22"/>
          <w:lang w:val="ro-RO"/>
        </w:rPr>
        <w:t>rii</w:t>
      </w:r>
      <w:r w:rsidRPr="008452E6">
        <w:rPr>
          <w:rFonts w:cstheme="minorHAnsi"/>
          <w:sz w:val="22"/>
          <w:szCs w:val="22"/>
          <w:lang w:val="ro-RO"/>
        </w:rPr>
        <w:t xml:space="preserve"> </w:t>
      </w:r>
      <w:r w:rsidR="00DF3B63" w:rsidRPr="008452E6">
        <w:rPr>
          <w:rFonts w:cstheme="minorHAnsi"/>
          <w:sz w:val="22"/>
          <w:szCs w:val="22"/>
          <w:lang w:val="ro-RO"/>
        </w:rPr>
        <w:t xml:space="preserve">unor </w:t>
      </w:r>
      <w:r w:rsidRPr="008452E6">
        <w:rPr>
          <w:rFonts w:cstheme="minorHAnsi"/>
          <w:sz w:val="22"/>
          <w:szCs w:val="22"/>
          <w:lang w:val="ro-RO"/>
        </w:rPr>
        <w:t xml:space="preserve">fise </w:t>
      </w:r>
      <w:r w:rsidR="008E0455" w:rsidRPr="008452E6">
        <w:rPr>
          <w:rFonts w:cstheme="minorHAnsi"/>
          <w:sz w:val="22"/>
          <w:szCs w:val="22"/>
          <w:lang w:val="ro-RO"/>
        </w:rPr>
        <w:t xml:space="preserve">de </w:t>
      </w:r>
      <w:r w:rsidRPr="008452E6">
        <w:rPr>
          <w:rFonts w:cstheme="minorHAnsi"/>
          <w:sz w:val="22"/>
          <w:szCs w:val="22"/>
          <w:lang w:val="ro-RO"/>
        </w:rPr>
        <w:t>proiect</w:t>
      </w:r>
      <w:r w:rsidR="008452E6">
        <w:rPr>
          <w:rFonts w:cstheme="minorHAnsi"/>
          <w:sz w:val="22"/>
          <w:szCs w:val="22"/>
          <w:lang w:val="ro-RO"/>
        </w:rPr>
        <w:t>;</w:t>
      </w:r>
      <w:r w:rsidR="00DF3B63" w:rsidRPr="008452E6">
        <w:rPr>
          <w:rFonts w:cstheme="minorHAnsi"/>
          <w:sz w:val="22"/>
          <w:szCs w:val="22"/>
          <w:lang w:val="ro-RO"/>
        </w:rPr>
        <w:t xml:space="preserve"> </w:t>
      </w:r>
      <w:r w:rsidR="0030535A" w:rsidRPr="008452E6">
        <w:rPr>
          <w:rFonts w:cstheme="minorHAnsi"/>
          <w:sz w:val="22"/>
          <w:szCs w:val="22"/>
          <w:lang w:val="ro-RO"/>
        </w:rPr>
        <w:t>ADR Nord-Est a participat deja la mai multe intalniri ale respectivului grup de lucru din domeniul turismului si si-a exprimat disponibilitatea de a partici</w:t>
      </w:r>
      <w:r w:rsidR="008452E6">
        <w:rPr>
          <w:rFonts w:cstheme="minorHAnsi"/>
          <w:sz w:val="22"/>
          <w:szCs w:val="22"/>
          <w:lang w:val="ro-RO"/>
        </w:rPr>
        <w:t>pa la acestea si pe mai departe;</w:t>
      </w:r>
    </w:p>
    <w:p w:rsidR="00F14607" w:rsidRPr="00927884" w:rsidRDefault="00DF3B63" w:rsidP="006B3EBB">
      <w:pPr>
        <w:pStyle w:val="ListParagraph"/>
        <w:numPr>
          <w:ilvl w:val="0"/>
          <w:numId w:val="6"/>
        </w:numPr>
        <w:jc w:val="both"/>
        <w:rPr>
          <w:rFonts w:cstheme="minorHAnsi"/>
          <w:sz w:val="22"/>
          <w:szCs w:val="22"/>
          <w:lang w:val="ro-RO"/>
        </w:rPr>
      </w:pPr>
      <w:r w:rsidRPr="00927884">
        <w:rPr>
          <w:rFonts w:cstheme="minorHAnsi"/>
          <w:sz w:val="22"/>
          <w:szCs w:val="22"/>
          <w:lang w:val="ro-RO"/>
        </w:rPr>
        <w:t>Dl. Dimian a solicitat clarificari</w:t>
      </w:r>
      <w:r w:rsidR="00570A22" w:rsidRPr="00927884">
        <w:rPr>
          <w:rFonts w:cstheme="minorHAnsi"/>
          <w:sz w:val="22"/>
          <w:szCs w:val="22"/>
          <w:lang w:val="ro-RO"/>
        </w:rPr>
        <w:t xml:space="preserve"> privind </w:t>
      </w:r>
      <w:r w:rsidRPr="00927884">
        <w:rPr>
          <w:rFonts w:cstheme="minorHAnsi"/>
          <w:sz w:val="22"/>
          <w:szCs w:val="22"/>
          <w:lang w:val="ro-RO"/>
        </w:rPr>
        <w:t>titlul o</w:t>
      </w:r>
      <w:r w:rsidR="005C6506" w:rsidRPr="00927884">
        <w:rPr>
          <w:rFonts w:cstheme="minorHAnsi"/>
          <w:sz w:val="22"/>
          <w:szCs w:val="22"/>
          <w:lang w:val="ro-RO"/>
        </w:rPr>
        <w:t>ficial al strategiei, fiind de acord cu t</w:t>
      </w:r>
      <w:r w:rsidR="008452E6" w:rsidRPr="00927884">
        <w:rPr>
          <w:rFonts w:cstheme="minorHAnsi"/>
          <w:sz w:val="22"/>
          <w:szCs w:val="22"/>
          <w:lang w:val="ro-RO"/>
        </w:rPr>
        <w:t>itlul simplificat al strategiei;</w:t>
      </w:r>
      <w:r w:rsidR="005C6506" w:rsidRPr="00927884">
        <w:rPr>
          <w:rFonts w:cstheme="minorHAnsi"/>
          <w:sz w:val="22"/>
          <w:szCs w:val="22"/>
          <w:lang w:val="ro-RO"/>
        </w:rPr>
        <w:t xml:space="preserve"> </w:t>
      </w:r>
      <w:r w:rsidR="008452E6" w:rsidRPr="00927884">
        <w:rPr>
          <w:rFonts w:cstheme="minorHAnsi"/>
          <w:sz w:val="22"/>
          <w:szCs w:val="22"/>
          <w:lang w:val="ro-RO"/>
        </w:rPr>
        <w:t>d</w:t>
      </w:r>
      <w:r w:rsidR="00570A22" w:rsidRPr="00927884">
        <w:rPr>
          <w:rFonts w:cstheme="minorHAnsi"/>
          <w:sz w:val="22"/>
          <w:szCs w:val="22"/>
          <w:lang w:val="ro-RO"/>
        </w:rPr>
        <w:t>e asemenea, p</w:t>
      </w:r>
      <w:r w:rsidR="00F14607" w:rsidRPr="00927884">
        <w:rPr>
          <w:rFonts w:cstheme="minorHAnsi"/>
          <w:sz w:val="22"/>
          <w:szCs w:val="22"/>
          <w:lang w:val="ro-RO"/>
        </w:rPr>
        <w:t xml:space="preserve">ropune ajustarea </w:t>
      </w:r>
      <w:r w:rsidR="00570A22" w:rsidRPr="00927884">
        <w:rPr>
          <w:rFonts w:cstheme="minorHAnsi"/>
          <w:sz w:val="22"/>
          <w:szCs w:val="22"/>
          <w:lang w:val="ro-RO"/>
        </w:rPr>
        <w:t>RIS3</w:t>
      </w:r>
      <w:r w:rsidR="00F14607" w:rsidRPr="00927884">
        <w:rPr>
          <w:rFonts w:cstheme="minorHAnsi"/>
          <w:sz w:val="22"/>
          <w:szCs w:val="22"/>
          <w:lang w:val="ro-RO"/>
        </w:rPr>
        <w:t xml:space="preserve"> </w:t>
      </w:r>
      <w:r w:rsidR="006B3EBB" w:rsidRPr="00927884">
        <w:rPr>
          <w:rFonts w:cstheme="minorHAnsi"/>
          <w:sz w:val="22"/>
          <w:szCs w:val="22"/>
          <w:lang w:val="ro-RO"/>
        </w:rPr>
        <w:t>Nord-Est</w:t>
      </w:r>
      <w:r w:rsidR="00937F77" w:rsidRPr="00927884">
        <w:rPr>
          <w:rFonts w:cstheme="minorHAnsi"/>
          <w:sz w:val="22"/>
          <w:szCs w:val="22"/>
          <w:lang w:val="ro-RO"/>
        </w:rPr>
        <w:t xml:space="preserve"> </w:t>
      </w:r>
      <w:r w:rsidR="00F14607" w:rsidRPr="00927884">
        <w:rPr>
          <w:rFonts w:cstheme="minorHAnsi"/>
          <w:sz w:val="22"/>
          <w:szCs w:val="22"/>
          <w:lang w:val="ro-RO"/>
        </w:rPr>
        <w:t xml:space="preserve">dupa aprobarea Strategiei </w:t>
      </w:r>
      <w:r w:rsidR="006B3EBB" w:rsidRPr="00927884">
        <w:rPr>
          <w:rFonts w:cstheme="minorHAnsi"/>
          <w:sz w:val="22"/>
          <w:szCs w:val="22"/>
          <w:lang w:val="ro-RO"/>
        </w:rPr>
        <w:t xml:space="preserve">Nationale </w:t>
      </w:r>
      <w:r w:rsidR="008452E6" w:rsidRPr="00927884">
        <w:rPr>
          <w:rFonts w:cstheme="minorHAnsi"/>
          <w:sz w:val="22"/>
          <w:szCs w:val="22"/>
          <w:lang w:val="ro-RO"/>
        </w:rPr>
        <w:t xml:space="preserve">de Cercetare, Inovare si Specializare Inteligenta </w:t>
      </w:r>
      <w:r w:rsidR="00F14607" w:rsidRPr="00927884">
        <w:rPr>
          <w:rFonts w:cstheme="minorHAnsi"/>
          <w:sz w:val="22"/>
          <w:szCs w:val="22"/>
          <w:lang w:val="ro-RO"/>
        </w:rPr>
        <w:t xml:space="preserve">si </w:t>
      </w:r>
      <w:r w:rsidR="00570A22" w:rsidRPr="00927884">
        <w:rPr>
          <w:rFonts w:cstheme="minorHAnsi"/>
          <w:sz w:val="22"/>
          <w:szCs w:val="22"/>
          <w:lang w:val="ro-RO"/>
        </w:rPr>
        <w:t>a Programului Orizont Europa</w:t>
      </w:r>
      <w:r w:rsidR="008452E6" w:rsidRPr="00927884">
        <w:rPr>
          <w:rFonts w:cstheme="minorHAnsi"/>
          <w:sz w:val="22"/>
          <w:szCs w:val="22"/>
          <w:lang w:val="ro-RO"/>
        </w:rPr>
        <w:t>;</w:t>
      </w:r>
      <w:r w:rsidR="00825547" w:rsidRPr="00927884">
        <w:rPr>
          <w:rFonts w:cstheme="minorHAnsi"/>
          <w:sz w:val="22"/>
          <w:szCs w:val="22"/>
          <w:lang w:val="ro-RO"/>
        </w:rPr>
        <w:t xml:space="preserve"> </w:t>
      </w:r>
      <w:r w:rsidR="004E42AE" w:rsidRPr="00927884">
        <w:rPr>
          <w:rFonts w:cstheme="minorHAnsi"/>
          <w:sz w:val="22"/>
          <w:szCs w:val="22"/>
          <w:lang w:val="ro-RO"/>
        </w:rPr>
        <w:t>Dna</w:t>
      </w:r>
      <w:r w:rsidR="00937F77" w:rsidRPr="00927884">
        <w:rPr>
          <w:rFonts w:cstheme="minorHAnsi"/>
          <w:sz w:val="22"/>
          <w:szCs w:val="22"/>
          <w:lang w:val="ro-RO"/>
        </w:rPr>
        <w:t>.</w:t>
      </w:r>
      <w:r w:rsidR="004E42AE" w:rsidRPr="00927884">
        <w:rPr>
          <w:rFonts w:cstheme="minorHAnsi"/>
          <w:sz w:val="22"/>
          <w:szCs w:val="22"/>
          <w:lang w:val="ro-RO"/>
        </w:rPr>
        <w:t xml:space="preserve"> Macoveiu</w:t>
      </w:r>
      <w:r w:rsidR="006B3EBB" w:rsidRPr="00927884">
        <w:rPr>
          <w:rFonts w:cstheme="minorHAnsi"/>
          <w:sz w:val="22"/>
          <w:szCs w:val="22"/>
          <w:lang w:val="ro-RO"/>
        </w:rPr>
        <w:t xml:space="preserve"> a precizat ca</w:t>
      </w:r>
      <w:r w:rsidR="004E42AE" w:rsidRPr="00927884">
        <w:rPr>
          <w:rFonts w:cstheme="minorHAnsi"/>
          <w:sz w:val="22"/>
          <w:szCs w:val="22"/>
          <w:lang w:val="ro-RO"/>
        </w:rPr>
        <w:t xml:space="preserve"> in elaborarea RIS3</w:t>
      </w:r>
      <w:r w:rsidR="006B3EBB" w:rsidRPr="00927884">
        <w:rPr>
          <w:rFonts w:cstheme="minorHAnsi"/>
          <w:sz w:val="22"/>
          <w:szCs w:val="22"/>
          <w:lang w:val="ro-RO"/>
        </w:rPr>
        <w:t xml:space="preserve"> Nord-Est </w:t>
      </w:r>
      <w:r w:rsidR="004E42AE" w:rsidRPr="00927884">
        <w:rPr>
          <w:rFonts w:cstheme="minorHAnsi"/>
          <w:sz w:val="22"/>
          <w:szCs w:val="22"/>
          <w:lang w:val="ro-RO"/>
        </w:rPr>
        <w:t xml:space="preserve">s-a tinut cont de </w:t>
      </w:r>
      <w:r w:rsidR="006B3EBB" w:rsidRPr="00927884">
        <w:rPr>
          <w:rFonts w:cstheme="minorHAnsi"/>
          <w:sz w:val="22"/>
          <w:szCs w:val="22"/>
          <w:lang w:val="ro-RO"/>
        </w:rPr>
        <w:t xml:space="preserve">toate </w:t>
      </w:r>
      <w:r w:rsidR="008E0455" w:rsidRPr="00927884">
        <w:rPr>
          <w:rFonts w:cstheme="minorHAnsi"/>
          <w:sz w:val="22"/>
          <w:szCs w:val="22"/>
          <w:lang w:val="ro-RO"/>
        </w:rPr>
        <w:t>versiunile draft ale SNC</w:t>
      </w:r>
      <w:r w:rsidR="004E42AE" w:rsidRPr="00927884">
        <w:rPr>
          <w:rFonts w:cstheme="minorHAnsi"/>
          <w:sz w:val="22"/>
          <w:szCs w:val="22"/>
          <w:lang w:val="ro-RO"/>
        </w:rPr>
        <w:t>ISI</w:t>
      </w:r>
      <w:r w:rsidR="008452E6" w:rsidRPr="00927884">
        <w:rPr>
          <w:rFonts w:cstheme="minorHAnsi"/>
          <w:sz w:val="22"/>
          <w:szCs w:val="22"/>
          <w:lang w:val="ro-RO"/>
        </w:rPr>
        <w:t xml:space="preserve"> 2021-2027</w:t>
      </w:r>
      <w:r w:rsidR="0017475F" w:rsidRPr="00927884">
        <w:rPr>
          <w:rFonts w:cstheme="minorHAnsi"/>
          <w:sz w:val="22"/>
          <w:szCs w:val="22"/>
          <w:lang w:val="ro-RO"/>
        </w:rPr>
        <w:t xml:space="preserve"> si propunerea de regulament pentru programul Orizont Europa</w:t>
      </w:r>
      <w:r w:rsidR="008452E6" w:rsidRPr="00927884">
        <w:rPr>
          <w:rFonts w:cstheme="minorHAnsi"/>
          <w:sz w:val="22"/>
          <w:szCs w:val="22"/>
          <w:lang w:val="ro-RO"/>
        </w:rPr>
        <w:t>;</w:t>
      </w:r>
    </w:p>
    <w:p w:rsidR="005C6506" w:rsidRPr="008452E6" w:rsidRDefault="009370AF" w:rsidP="006B3EBB">
      <w:pPr>
        <w:pStyle w:val="ListParagraph"/>
        <w:numPr>
          <w:ilvl w:val="0"/>
          <w:numId w:val="6"/>
        </w:numPr>
        <w:jc w:val="both"/>
        <w:rPr>
          <w:rFonts w:cstheme="minorHAnsi"/>
          <w:sz w:val="22"/>
          <w:szCs w:val="22"/>
          <w:lang w:val="ro-RO"/>
        </w:rPr>
      </w:pPr>
      <w:r w:rsidRPr="008452E6">
        <w:rPr>
          <w:rFonts w:cstheme="minorHAnsi"/>
          <w:sz w:val="22"/>
          <w:szCs w:val="22"/>
          <w:lang w:val="ro-RO"/>
        </w:rPr>
        <w:t>Dna.</w:t>
      </w:r>
      <w:r w:rsidR="005C6506" w:rsidRPr="008452E6">
        <w:rPr>
          <w:rFonts w:cstheme="minorHAnsi"/>
          <w:sz w:val="22"/>
          <w:szCs w:val="22"/>
          <w:lang w:val="ro-RO"/>
        </w:rPr>
        <w:t xml:space="preserve"> </w:t>
      </w:r>
      <w:r w:rsidRPr="008452E6">
        <w:rPr>
          <w:rFonts w:cstheme="minorHAnsi"/>
          <w:sz w:val="22"/>
          <w:szCs w:val="22"/>
          <w:lang w:val="ro-RO"/>
        </w:rPr>
        <w:t>L</w:t>
      </w:r>
      <w:r w:rsidR="005C6506" w:rsidRPr="008452E6">
        <w:rPr>
          <w:rFonts w:cstheme="minorHAnsi"/>
          <w:sz w:val="22"/>
          <w:szCs w:val="22"/>
          <w:lang w:val="ro-RO"/>
        </w:rPr>
        <w:t xml:space="preserve">oghin </w:t>
      </w:r>
      <w:r w:rsidRPr="008452E6">
        <w:rPr>
          <w:rFonts w:cstheme="minorHAnsi"/>
          <w:sz w:val="22"/>
          <w:szCs w:val="22"/>
          <w:lang w:val="ro-RO"/>
        </w:rPr>
        <w:t xml:space="preserve">apreciaza </w:t>
      </w:r>
      <w:r w:rsidR="0017475F" w:rsidRPr="00927884">
        <w:rPr>
          <w:rFonts w:cstheme="minorHAnsi"/>
          <w:sz w:val="22"/>
          <w:szCs w:val="22"/>
          <w:lang w:val="ro-RO"/>
        </w:rPr>
        <w:t xml:space="preserve">calitatea documentului, felicita echipa care a elaborat-o si faptul ca se pune </w:t>
      </w:r>
      <w:r w:rsidRPr="00927884">
        <w:rPr>
          <w:rFonts w:cstheme="minorHAnsi"/>
          <w:sz w:val="22"/>
          <w:szCs w:val="22"/>
          <w:lang w:val="ro-RO"/>
        </w:rPr>
        <w:t>accentul pe crearea</w:t>
      </w:r>
      <w:r w:rsidRPr="008452E6">
        <w:rPr>
          <w:rFonts w:cstheme="minorHAnsi"/>
          <w:sz w:val="22"/>
          <w:szCs w:val="22"/>
          <w:lang w:val="ro-RO"/>
        </w:rPr>
        <w:t xml:space="preserve"> de IMM-uri inovative, </w:t>
      </w:r>
      <w:r w:rsidR="008E0455" w:rsidRPr="008452E6">
        <w:rPr>
          <w:rFonts w:cstheme="minorHAnsi"/>
          <w:sz w:val="22"/>
          <w:szCs w:val="22"/>
          <w:lang w:val="ro-RO"/>
        </w:rPr>
        <w:t>considerandu-l de foarte mare im</w:t>
      </w:r>
      <w:r w:rsidR="008452E6">
        <w:rPr>
          <w:rFonts w:cstheme="minorHAnsi"/>
          <w:sz w:val="22"/>
          <w:szCs w:val="22"/>
          <w:lang w:val="ro-RO"/>
        </w:rPr>
        <w:t>portanta;</w:t>
      </w:r>
    </w:p>
    <w:p w:rsidR="00A55D04" w:rsidRPr="008452E6" w:rsidRDefault="00A55D04" w:rsidP="00937F77">
      <w:pPr>
        <w:pStyle w:val="ListParagraph"/>
        <w:numPr>
          <w:ilvl w:val="0"/>
          <w:numId w:val="6"/>
        </w:numPr>
        <w:jc w:val="both"/>
        <w:rPr>
          <w:rFonts w:cstheme="minorHAnsi"/>
          <w:sz w:val="22"/>
          <w:szCs w:val="22"/>
          <w:lang w:val="ro-RO"/>
        </w:rPr>
      </w:pPr>
      <w:r w:rsidRPr="008452E6">
        <w:rPr>
          <w:rFonts w:cstheme="minorHAnsi"/>
          <w:sz w:val="22"/>
          <w:szCs w:val="22"/>
          <w:lang w:val="ro-RO"/>
        </w:rPr>
        <w:t>Dl. Stratila completeaza ca</w:t>
      </w:r>
      <w:r w:rsidR="008E0455" w:rsidRPr="008452E6">
        <w:rPr>
          <w:rFonts w:cstheme="minorHAnsi"/>
          <w:sz w:val="22"/>
          <w:szCs w:val="22"/>
          <w:lang w:val="ro-RO"/>
        </w:rPr>
        <w:t>,</w:t>
      </w:r>
      <w:r w:rsidRPr="008452E6">
        <w:rPr>
          <w:rFonts w:cstheme="minorHAnsi"/>
          <w:sz w:val="22"/>
          <w:szCs w:val="22"/>
          <w:lang w:val="ro-RO"/>
        </w:rPr>
        <w:t xml:space="preserve"> pr</w:t>
      </w:r>
      <w:r w:rsidR="008E0455" w:rsidRPr="008452E6">
        <w:rPr>
          <w:rFonts w:cstheme="minorHAnsi"/>
          <w:sz w:val="22"/>
          <w:szCs w:val="22"/>
          <w:lang w:val="ro-RO"/>
        </w:rPr>
        <w:t>eocuparea pentru integrarea cer</w:t>
      </w:r>
      <w:r w:rsidRPr="008452E6">
        <w:rPr>
          <w:rFonts w:cstheme="minorHAnsi"/>
          <w:sz w:val="22"/>
          <w:szCs w:val="22"/>
          <w:lang w:val="ro-RO"/>
        </w:rPr>
        <w:t>cetarii cu industria este absolut necesara, considerand ca in procesul RIS3 ar trebui implicati si actorii mari, fiind importanti</w:t>
      </w:r>
      <w:r w:rsidR="00937F77" w:rsidRPr="008452E6">
        <w:rPr>
          <w:rFonts w:cstheme="minorHAnsi"/>
          <w:sz w:val="22"/>
          <w:szCs w:val="22"/>
          <w:lang w:val="ro-RO"/>
        </w:rPr>
        <w:t xml:space="preserve"> pentru investirea eficienta a resurselor financiare (</w:t>
      </w:r>
      <w:r w:rsidR="00F94AC6" w:rsidRPr="008452E6">
        <w:rPr>
          <w:rFonts w:cstheme="minorHAnsi"/>
          <w:sz w:val="22"/>
          <w:szCs w:val="22"/>
          <w:lang w:val="ro-RO"/>
        </w:rPr>
        <w:t>d</w:t>
      </w:r>
      <w:r w:rsidR="008452E6">
        <w:rPr>
          <w:rFonts w:cstheme="minorHAnsi"/>
          <w:sz w:val="22"/>
          <w:szCs w:val="22"/>
          <w:lang w:val="ro-RO"/>
        </w:rPr>
        <w:t>e la 5 milioane de euro in sus);</w:t>
      </w:r>
    </w:p>
    <w:p w:rsidR="006B3EBB" w:rsidRPr="008452E6" w:rsidRDefault="00F14607" w:rsidP="006B3EBB">
      <w:pPr>
        <w:pStyle w:val="ListParagraph"/>
        <w:numPr>
          <w:ilvl w:val="0"/>
          <w:numId w:val="6"/>
        </w:numPr>
        <w:jc w:val="both"/>
        <w:rPr>
          <w:rFonts w:cstheme="minorHAnsi"/>
          <w:strike/>
          <w:sz w:val="22"/>
          <w:szCs w:val="22"/>
          <w:lang w:val="ro-RO"/>
        </w:rPr>
      </w:pPr>
      <w:r w:rsidRPr="008452E6">
        <w:rPr>
          <w:rFonts w:cstheme="minorHAnsi"/>
          <w:sz w:val="22"/>
          <w:szCs w:val="22"/>
          <w:lang w:val="ro-RO"/>
        </w:rPr>
        <w:lastRenderedPageBreak/>
        <w:t>Dna. Pascariu</w:t>
      </w:r>
      <w:r w:rsidR="00825547" w:rsidRPr="008452E6">
        <w:rPr>
          <w:rFonts w:cstheme="minorHAnsi"/>
          <w:sz w:val="22"/>
          <w:szCs w:val="22"/>
          <w:lang w:val="ro-RO"/>
        </w:rPr>
        <w:t xml:space="preserve"> sustine punctul de vedere al dl. Dimian</w:t>
      </w:r>
      <w:r w:rsidR="009370AF" w:rsidRPr="008452E6">
        <w:rPr>
          <w:rFonts w:cstheme="minorHAnsi"/>
          <w:sz w:val="22"/>
          <w:szCs w:val="22"/>
          <w:lang w:val="ro-RO"/>
        </w:rPr>
        <w:t xml:space="preserve"> legat de titlul </w:t>
      </w:r>
      <w:r w:rsidR="00825547" w:rsidRPr="008452E6">
        <w:rPr>
          <w:rFonts w:cstheme="minorHAnsi"/>
          <w:sz w:val="22"/>
          <w:szCs w:val="22"/>
          <w:lang w:val="ro-RO"/>
        </w:rPr>
        <w:t xml:space="preserve">strategiei, </w:t>
      </w:r>
      <w:r w:rsidR="00F94AC6" w:rsidRPr="008452E6">
        <w:rPr>
          <w:rFonts w:cstheme="minorHAnsi"/>
          <w:sz w:val="22"/>
          <w:szCs w:val="22"/>
          <w:lang w:val="ro-RO"/>
        </w:rPr>
        <w:t>considerand ca</w:t>
      </w:r>
      <w:r w:rsidR="00825547" w:rsidRPr="008452E6">
        <w:rPr>
          <w:rFonts w:cstheme="minorHAnsi"/>
          <w:sz w:val="22"/>
          <w:szCs w:val="22"/>
          <w:lang w:val="ro-RO"/>
        </w:rPr>
        <w:t xml:space="preserve"> cercetarea, dezvoltarea, inovarea se realiz</w:t>
      </w:r>
      <w:r w:rsidR="00F94AC6" w:rsidRPr="008452E6">
        <w:rPr>
          <w:rFonts w:cstheme="minorHAnsi"/>
          <w:sz w:val="22"/>
          <w:szCs w:val="22"/>
          <w:lang w:val="ro-RO"/>
        </w:rPr>
        <w:t>e</w:t>
      </w:r>
      <w:r w:rsidR="00825547" w:rsidRPr="008452E6">
        <w:rPr>
          <w:rFonts w:cstheme="minorHAnsi"/>
          <w:sz w:val="22"/>
          <w:szCs w:val="22"/>
          <w:lang w:val="ro-RO"/>
        </w:rPr>
        <w:t>aza pentru a sustine specializarea inteligenta</w:t>
      </w:r>
      <w:r w:rsidR="008452E6">
        <w:rPr>
          <w:rFonts w:cstheme="minorHAnsi"/>
          <w:sz w:val="22"/>
          <w:szCs w:val="22"/>
          <w:lang w:val="ro-RO"/>
        </w:rPr>
        <w:t>;</w:t>
      </w:r>
      <w:r w:rsidR="009370AF" w:rsidRPr="008452E6">
        <w:rPr>
          <w:rFonts w:cstheme="minorHAnsi"/>
          <w:sz w:val="22"/>
          <w:szCs w:val="22"/>
          <w:lang w:val="ro-RO"/>
        </w:rPr>
        <w:t xml:space="preserve"> </w:t>
      </w:r>
      <w:r w:rsidR="008452E6">
        <w:rPr>
          <w:rFonts w:cstheme="minorHAnsi"/>
          <w:sz w:val="22"/>
          <w:szCs w:val="22"/>
          <w:lang w:val="ro-RO"/>
        </w:rPr>
        <w:t>i</w:t>
      </w:r>
      <w:r w:rsidR="00825547" w:rsidRPr="008452E6">
        <w:rPr>
          <w:rFonts w:cstheme="minorHAnsi"/>
          <w:sz w:val="22"/>
          <w:szCs w:val="22"/>
          <w:lang w:val="ro-RO"/>
        </w:rPr>
        <w:t xml:space="preserve">n ceea ce priveste turismul, </w:t>
      </w:r>
      <w:r w:rsidR="009370AF" w:rsidRPr="008452E6">
        <w:rPr>
          <w:rFonts w:cstheme="minorHAnsi"/>
          <w:sz w:val="22"/>
          <w:szCs w:val="22"/>
          <w:lang w:val="ro-RO"/>
        </w:rPr>
        <w:t>propune o viziun</w:t>
      </w:r>
      <w:r w:rsidR="00825547" w:rsidRPr="008452E6">
        <w:rPr>
          <w:rFonts w:cstheme="minorHAnsi"/>
          <w:sz w:val="22"/>
          <w:szCs w:val="22"/>
          <w:lang w:val="ro-RO"/>
        </w:rPr>
        <w:t xml:space="preserve">e </w:t>
      </w:r>
      <w:r w:rsidR="009370AF" w:rsidRPr="008452E6">
        <w:rPr>
          <w:rFonts w:cstheme="minorHAnsi"/>
          <w:sz w:val="22"/>
          <w:szCs w:val="22"/>
          <w:lang w:val="ro-RO"/>
        </w:rPr>
        <w:t xml:space="preserve">bazata </w:t>
      </w:r>
      <w:r w:rsidR="00825547" w:rsidRPr="008452E6">
        <w:rPr>
          <w:rFonts w:cstheme="minorHAnsi"/>
          <w:sz w:val="22"/>
          <w:szCs w:val="22"/>
          <w:lang w:val="ro-RO"/>
        </w:rPr>
        <w:t xml:space="preserve">si </w:t>
      </w:r>
      <w:r w:rsidR="00976B48" w:rsidRPr="008452E6">
        <w:rPr>
          <w:rFonts w:cstheme="minorHAnsi"/>
          <w:sz w:val="22"/>
          <w:szCs w:val="22"/>
          <w:lang w:val="ro-RO"/>
        </w:rPr>
        <w:t>pe indust</w:t>
      </w:r>
      <w:r w:rsidR="009370AF" w:rsidRPr="008452E6">
        <w:rPr>
          <w:rFonts w:cstheme="minorHAnsi"/>
          <w:sz w:val="22"/>
          <w:szCs w:val="22"/>
          <w:lang w:val="ro-RO"/>
        </w:rPr>
        <w:t>r</w:t>
      </w:r>
      <w:r w:rsidR="00976B48" w:rsidRPr="008452E6">
        <w:rPr>
          <w:rFonts w:cstheme="minorHAnsi"/>
          <w:sz w:val="22"/>
          <w:szCs w:val="22"/>
          <w:lang w:val="ro-RO"/>
        </w:rPr>
        <w:t>i</w:t>
      </w:r>
      <w:r w:rsidR="009370AF" w:rsidRPr="008452E6">
        <w:rPr>
          <w:rFonts w:cstheme="minorHAnsi"/>
          <w:sz w:val="22"/>
          <w:szCs w:val="22"/>
          <w:lang w:val="ro-RO"/>
        </w:rPr>
        <w:t xml:space="preserve">a </w:t>
      </w:r>
      <w:r w:rsidRPr="008452E6">
        <w:rPr>
          <w:rFonts w:cstheme="minorHAnsi"/>
          <w:sz w:val="22"/>
          <w:szCs w:val="22"/>
          <w:lang w:val="ro-RO"/>
        </w:rPr>
        <w:t>loisir</w:t>
      </w:r>
      <w:r w:rsidR="00825547" w:rsidRPr="008452E6">
        <w:rPr>
          <w:rFonts w:cstheme="minorHAnsi"/>
          <w:sz w:val="22"/>
          <w:szCs w:val="22"/>
          <w:lang w:val="ro-RO"/>
        </w:rPr>
        <w:t>-</w:t>
      </w:r>
      <w:r w:rsidR="009370AF" w:rsidRPr="008452E6">
        <w:rPr>
          <w:rFonts w:cstheme="minorHAnsi"/>
          <w:sz w:val="22"/>
          <w:szCs w:val="22"/>
          <w:lang w:val="ro-RO"/>
        </w:rPr>
        <w:t xml:space="preserve">ului (activitati care servesc populatiei locale in petrecerea timpului liber </w:t>
      </w:r>
      <w:r w:rsidR="00825547" w:rsidRPr="008452E6">
        <w:rPr>
          <w:rFonts w:cstheme="minorHAnsi"/>
          <w:sz w:val="22"/>
          <w:szCs w:val="22"/>
          <w:lang w:val="ro-RO"/>
        </w:rPr>
        <w:t>pentru a deveni o regiune</w:t>
      </w:r>
      <w:r w:rsidR="009370AF" w:rsidRPr="008452E6">
        <w:rPr>
          <w:rFonts w:cstheme="minorHAnsi"/>
          <w:sz w:val="22"/>
          <w:szCs w:val="22"/>
          <w:lang w:val="ro-RO"/>
        </w:rPr>
        <w:t xml:space="preserve"> </w:t>
      </w:r>
      <w:r w:rsidR="00825547" w:rsidRPr="008452E6">
        <w:rPr>
          <w:rFonts w:cstheme="minorHAnsi"/>
          <w:sz w:val="22"/>
          <w:szCs w:val="22"/>
          <w:lang w:val="ro-RO"/>
        </w:rPr>
        <w:t>cu o</w:t>
      </w:r>
      <w:r w:rsidR="009370AF" w:rsidRPr="008452E6">
        <w:rPr>
          <w:rFonts w:cstheme="minorHAnsi"/>
          <w:sz w:val="22"/>
          <w:szCs w:val="22"/>
          <w:lang w:val="ro-RO"/>
        </w:rPr>
        <w:t xml:space="preserve"> calitate</w:t>
      </w:r>
      <w:r w:rsidR="00825547" w:rsidRPr="008452E6">
        <w:rPr>
          <w:rFonts w:cstheme="minorHAnsi"/>
          <w:sz w:val="22"/>
          <w:szCs w:val="22"/>
          <w:lang w:val="ro-RO"/>
        </w:rPr>
        <w:t xml:space="preserve"> crescuta </w:t>
      </w:r>
      <w:r w:rsidR="008452E6">
        <w:rPr>
          <w:rFonts w:cstheme="minorHAnsi"/>
          <w:sz w:val="22"/>
          <w:szCs w:val="22"/>
          <w:lang w:val="ro-RO"/>
        </w:rPr>
        <w:t>a vietii);</w:t>
      </w:r>
      <w:r w:rsidR="0017475F">
        <w:rPr>
          <w:rFonts w:cstheme="minorHAnsi"/>
          <w:sz w:val="22"/>
          <w:szCs w:val="22"/>
          <w:lang w:val="ro-RO"/>
        </w:rPr>
        <w:t xml:space="preserve"> </w:t>
      </w:r>
      <w:r w:rsidR="008452E6">
        <w:rPr>
          <w:rFonts w:cstheme="minorHAnsi"/>
          <w:sz w:val="22"/>
          <w:szCs w:val="22"/>
          <w:lang w:val="ro-RO"/>
        </w:rPr>
        <w:t>d</w:t>
      </w:r>
      <w:r w:rsidR="00825547" w:rsidRPr="008452E6">
        <w:rPr>
          <w:rFonts w:cstheme="minorHAnsi"/>
          <w:sz w:val="22"/>
          <w:szCs w:val="22"/>
          <w:lang w:val="ro-RO"/>
        </w:rPr>
        <w:t xml:space="preserve">e asemenea, considera ca ar trebui </w:t>
      </w:r>
      <w:r w:rsidR="009370AF" w:rsidRPr="008452E6">
        <w:rPr>
          <w:rFonts w:cstheme="minorHAnsi"/>
          <w:sz w:val="22"/>
          <w:szCs w:val="22"/>
          <w:lang w:val="ro-RO"/>
        </w:rPr>
        <w:t>valorifica</w:t>
      </w:r>
      <w:r w:rsidR="00825547" w:rsidRPr="008452E6">
        <w:rPr>
          <w:rFonts w:cstheme="minorHAnsi"/>
          <w:sz w:val="22"/>
          <w:szCs w:val="22"/>
          <w:lang w:val="ro-RO"/>
        </w:rPr>
        <w:t>ta</w:t>
      </w:r>
      <w:r w:rsidR="009370AF" w:rsidRPr="008452E6">
        <w:rPr>
          <w:rFonts w:cstheme="minorHAnsi"/>
          <w:sz w:val="22"/>
          <w:szCs w:val="22"/>
          <w:lang w:val="ro-RO"/>
        </w:rPr>
        <w:t xml:space="preserve"> poziti</w:t>
      </w:r>
      <w:r w:rsidR="00825547" w:rsidRPr="008452E6">
        <w:rPr>
          <w:rFonts w:cstheme="minorHAnsi"/>
          <w:sz w:val="22"/>
          <w:szCs w:val="22"/>
          <w:lang w:val="ro-RO"/>
        </w:rPr>
        <w:t>a</w:t>
      </w:r>
      <w:r w:rsidR="009370AF" w:rsidRPr="008452E6">
        <w:rPr>
          <w:rFonts w:cstheme="minorHAnsi"/>
          <w:sz w:val="22"/>
          <w:szCs w:val="22"/>
          <w:lang w:val="ro-RO"/>
        </w:rPr>
        <w:t xml:space="preserve"> periferic</w:t>
      </w:r>
      <w:r w:rsidR="00825547" w:rsidRPr="008452E6">
        <w:rPr>
          <w:rFonts w:cstheme="minorHAnsi"/>
          <w:sz w:val="22"/>
          <w:szCs w:val="22"/>
          <w:lang w:val="ro-RO"/>
        </w:rPr>
        <w:t>a a regiunii</w:t>
      </w:r>
      <w:r w:rsidR="009370AF" w:rsidRPr="008452E6">
        <w:rPr>
          <w:rFonts w:cstheme="minorHAnsi"/>
          <w:sz w:val="22"/>
          <w:szCs w:val="22"/>
          <w:lang w:val="ro-RO"/>
        </w:rPr>
        <w:t xml:space="preserve"> in relatie cu tarile vecine</w:t>
      </w:r>
      <w:r w:rsidR="008452E6">
        <w:rPr>
          <w:rFonts w:cstheme="minorHAnsi"/>
          <w:sz w:val="22"/>
          <w:szCs w:val="22"/>
          <w:lang w:val="ro-RO"/>
        </w:rPr>
        <w:t>;</w:t>
      </w:r>
    </w:p>
    <w:p w:rsidR="0017475F" w:rsidRPr="0017475F" w:rsidRDefault="00F14607" w:rsidP="0017475F">
      <w:pPr>
        <w:pStyle w:val="ListParagraph"/>
        <w:numPr>
          <w:ilvl w:val="0"/>
          <w:numId w:val="6"/>
        </w:numPr>
        <w:jc w:val="both"/>
        <w:rPr>
          <w:rFonts w:cstheme="minorHAnsi"/>
          <w:strike/>
          <w:sz w:val="22"/>
          <w:szCs w:val="22"/>
          <w:lang w:val="ro-RO"/>
        </w:rPr>
      </w:pPr>
      <w:r w:rsidRPr="008452E6">
        <w:rPr>
          <w:rFonts w:cstheme="minorHAnsi"/>
          <w:sz w:val="22"/>
          <w:szCs w:val="22"/>
          <w:lang w:val="ro-RO"/>
        </w:rPr>
        <w:t xml:space="preserve">Dna. Forna </w:t>
      </w:r>
      <w:r w:rsidR="001C62AF" w:rsidRPr="008452E6">
        <w:rPr>
          <w:rFonts w:cstheme="minorHAnsi"/>
          <w:sz w:val="22"/>
          <w:szCs w:val="22"/>
          <w:lang w:val="ro-RO"/>
        </w:rPr>
        <w:t xml:space="preserve">precizeaza ca domeniul medical este o prioritate a noilor tehnologii si </w:t>
      </w:r>
      <w:r w:rsidR="00141DD4" w:rsidRPr="008452E6">
        <w:rPr>
          <w:rFonts w:cstheme="minorHAnsi"/>
          <w:sz w:val="22"/>
          <w:szCs w:val="22"/>
          <w:lang w:val="ro-RO"/>
        </w:rPr>
        <w:t>turism</w:t>
      </w:r>
      <w:r w:rsidR="001C62AF" w:rsidRPr="008452E6">
        <w:rPr>
          <w:rFonts w:cstheme="minorHAnsi"/>
          <w:sz w:val="22"/>
          <w:szCs w:val="22"/>
          <w:lang w:val="ro-RO"/>
        </w:rPr>
        <w:t>ul</w:t>
      </w:r>
      <w:r w:rsidR="00141DD4" w:rsidRPr="008452E6">
        <w:rPr>
          <w:rFonts w:cstheme="minorHAnsi"/>
          <w:sz w:val="22"/>
          <w:szCs w:val="22"/>
          <w:lang w:val="ro-RO"/>
        </w:rPr>
        <w:t xml:space="preserve"> </w:t>
      </w:r>
      <w:r w:rsidR="001C62AF" w:rsidRPr="008452E6">
        <w:rPr>
          <w:rFonts w:cstheme="minorHAnsi"/>
          <w:sz w:val="22"/>
          <w:szCs w:val="22"/>
          <w:lang w:val="ro-RO"/>
        </w:rPr>
        <w:t>medical este o</w:t>
      </w:r>
      <w:r w:rsidR="00141DD4" w:rsidRPr="008452E6">
        <w:rPr>
          <w:rFonts w:cstheme="minorHAnsi"/>
          <w:sz w:val="22"/>
          <w:szCs w:val="22"/>
          <w:lang w:val="ro-RO"/>
        </w:rPr>
        <w:t xml:space="preserve"> </w:t>
      </w:r>
      <w:r w:rsidR="001C62AF" w:rsidRPr="008452E6">
        <w:rPr>
          <w:rFonts w:cstheme="minorHAnsi"/>
          <w:sz w:val="22"/>
          <w:szCs w:val="22"/>
          <w:lang w:val="ro-RO"/>
        </w:rPr>
        <w:t>solutie de viitor</w:t>
      </w:r>
      <w:r w:rsidR="008452E6">
        <w:rPr>
          <w:rFonts w:cstheme="minorHAnsi"/>
          <w:sz w:val="22"/>
          <w:szCs w:val="22"/>
          <w:lang w:val="ro-RO"/>
        </w:rPr>
        <w:t>;</w:t>
      </w:r>
      <w:r w:rsidR="00141DD4" w:rsidRPr="008452E6">
        <w:rPr>
          <w:rFonts w:cstheme="minorHAnsi"/>
          <w:sz w:val="22"/>
          <w:szCs w:val="22"/>
          <w:lang w:val="ro-RO"/>
        </w:rPr>
        <w:t xml:space="preserve"> </w:t>
      </w:r>
    </w:p>
    <w:p w:rsidR="0017475F" w:rsidRPr="008452E6" w:rsidRDefault="0017475F" w:rsidP="0017475F">
      <w:pPr>
        <w:pStyle w:val="ListParagraph"/>
        <w:numPr>
          <w:ilvl w:val="0"/>
          <w:numId w:val="6"/>
        </w:numPr>
        <w:jc w:val="both"/>
        <w:rPr>
          <w:rFonts w:cstheme="minorHAnsi"/>
          <w:strike/>
          <w:sz w:val="22"/>
          <w:szCs w:val="22"/>
          <w:lang w:val="ro-RO"/>
        </w:rPr>
      </w:pPr>
      <w:r w:rsidRPr="008452E6">
        <w:rPr>
          <w:rFonts w:cstheme="minorHAnsi"/>
          <w:sz w:val="22"/>
          <w:szCs w:val="22"/>
          <w:lang w:val="ro-RO"/>
        </w:rPr>
        <w:t xml:space="preserve">Dna. Macoveiu a precizat ca </w:t>
      </w:r>
      <w:r>
        <w:rPr>
          <w:rFonts w:cstheme="minorHAnsi"/>
          <w:sz w:val="22"/>
          <w:szCs w:val="22"/>
          <w:lang w:val="ro-RO"/>
        </w:rPr>
        <w:t xml:space="preserve">nisele de specializare si obiectivele specifice sectoriale incluse in strategie au avut un proces de consultare cu actorii inovarii si dezbatere publica cu termeni speicifi. De aceea introducerea de noi nise sau obiective nu este posibila la acest moment. Legat de orientarea cercetarii a mai precizat ca </w:t>
      </w:r>
      <w:r w:rsidRPr="008452E6">
        <w:rPr>
          <w:rFonts w:cstheme="minorHAnsi"/>
          <w:sz w:val="22"/>
          <w:szCs w:val="22"/>
          <w:lang w:val="ro-RO"/>
        </w:rPr>
        <w:t>in Regiunea Nord-Est trebuie investit mai mult in cercetarea orientata spre nevoi (nevoi identificate in urma atelierelor de descoperire antreprenoriala) si pe valorificarea rezultatului cercetarii in industrie</w:t>
      </w:r>
      <w:r>
        <w:rPr>
          <w:rFonts w:cstheme="minorHAnsi"/>
          <w:sz w:val="22"/>
          <w:szCs w:val="22"/>
          <w:lang w:val="ro-RO"/>
        </w:rPr>
        <w:t>;</w:t>
      </w:r>
    </w:p>
    <w:p w:rsidR="00141DD4" w:rsidRPr="008452E6" w:rsidRDefault="00141DD4" w:rsidP="006B3EBB">
      <w:pPr>
        <w:pStyle w:val="ListParagraph"/>
        <w:numPr>
          <w:ilvl w:val="0"/>
          <w:numId w:val="6"/>
        </w:numPr>
        <w:jc w:val="both"/>
        <w:rPr>
          <w:rFonts w:cstheme="minorHAnsi"/>
          <w:sz w:val="22"/>
          <w:szCs w:val="22"/>
          <w:lang w:val="ro-RO"/>
        </w:rPr>
      </w:pPr>
      <w:r w:rsidRPr="008452E6">
        <w:rPr>
          <w:rFonts w:cstheme="minorHAnsi"/>
          <w:sz w:val="22"/>
          <w:szCs w:val="22"/>
          <w:lang w:val="ro-RO"/>
        </w:rPr>
        <w:t>Dna. Pinteala</w:t>
      </w:r>
      <w:r w:rsidR="00FB6794" w:rsidRPr="008452E6">
        <w:rPr>
          <w:rFonts w:cstheme="minorHAnsi"/>
          <w:sz w:val="22"/>
          <w:szCs w:val="22"/>
          <w:lang w:val="ro-RO"/>
        </w:rPr>
        <w:t xml:space="preserve"> a intrebat daca fondurile vor putea fi atrase doar de parteneri de proiect din regiune sau pot</w:t>
      </w:r>
      <w:r w:rsidR="008452E6">
        <w:rPr>
          <w:rFonts w:cstheme="minorHAnsi"/>
          <w:sz w:val="22"/>
          <w:szCs w:val="22"/>
          <w:lang w:val="ro-RO"/>
        </w:rPr>
        <w:t xml:space="preserve"> fi si parteneri internationali;</w:t>
      </w:r>
      <w:r w:rsidR="00FB6794" w:rsidRPr="008452E6">
        <w:rPr>
          <w:rFonts w:cstheme="minorHAnsi"/>
          <w:sz w:val="22"/>
          <w:szCs w:val="22"/>
          <w:lang w:val="ro-RO"/>
        </w:rPr>
        <w:t xml:space="preserve"> Dna. Macoveiu </w:t>
      </w:r>
      <w:r w:rsidR="008E0455" w:rsidRPr="008452E6">
        <w:rPr>
          <w:rFonts w:cstheme="minorHAnsi"/>
          <w:sz w:val="22"/>
          <w:szCs w:val="22"/>
          <w:lang w:val="ro-RO"/>
        </w:rPr>
        <w:t>afirma</w:t>
      </w:r>
      <w:r w:rsidR="00FB6794" w:rsidRPr="008452E6">
        <w:rPr>
          <w:rFonts w:cstheme="minorHAnsi"/>
          <w:sz w:val="22"/>
          <w:szCs w:val="22"/>
          <w:lang w:val="ro-RO"/>
        </w:rPr>
        <w:t xml:space="preserve"> ca exista in strategie o compone</w:t>
      </w:r>
      <w:r w:rsidR="006B3EBB" w:rsidRPr="008452E6">
        <w:rPr>
          <w:rFonts w:cstheme="minorHAnsi"/>
          <w:sz w:val="22"/>
          <w:szCs w:val="22"/>
          <w:lang w:val="ro-RO"/>
        </w:rPr>
        <w:t>n</w:t>
      </w:r>
      <w:r w:rsidR="00FB6794" w:rsidRPr="008452E6">
        <w:rPr>
          <w:rFonts w:cstheme="minorHAnsi"/>
          <w:sz w:val="22"/>
          <w:szCs w:val="22"/>
          <w:lang w:val="ro-RO"/>
        </w:rPr>
        <w:t>ta dedicata cooperarii inter</w:t>
      </w:r>
      <w:r w:rsidR="00063ABA" w:rsidRPr="008452E6">
        <w:rPr>
          <w:rFonts w:cstheme="minorHAnsi"/>
          <w:sz w:val="22"/>
          <w:szCs w:val="22"/>
          <w:lang w:val="ro-RO"/>
        </w:rPr>
        <w:t>regionale, indicand ca se urmar</w:t>
      </w:r>
      <w:r w:rsidR="00FB6794" w:rsidRPr="008452E6">
        <w:rPr>
          <w:rFonts w:cstheme="minorHAnsi"/>
          <w:sz w:val="22"/>
          <w:szCs w:val="22"/>
          <w:lang w:val="ro-RO"/>
        </w:rPr>
        <w:t>este localiza</w:t>
      </w:r>
      <w:r w:rsidR="006B3EBB" w:rsidRPr="008452E6">
        <w:rPr>
          <w:rFonts w:cstheme="minorHAnsi"/>
          <w:sz w:val="22"/>
          <w:szCs w:val="22"/>
          <w:lang w:val="ro-RO"/>
        </w:rPr>
        <w:t>rea proiectului  si a beneficii</w:t>
      </w:r>
      <w:r w:rsidR="00FB6794" w:rsidRPr="008452E6">
        <w:rPr>
          <w:rFonts w:cstheme="minorHAnsi"/>
          <w:sz w:val="22"/>
          <w:szCs w:val="22"/>
          <w:lang w:val="ro-RO"/>
        </w:rPr>
        <w:t xml:space="preserve">lor acestuia  in Regiunea </w:t>
      </w:r>
      <w:r w:rsidR="006B3EBB" w:rsidRPr="008452E6">
        <w:rPr>
          <w:rFonts w:cstheme="minorHAnsi"/>
          <w:sz w:val="22"/>
          <w:szCs w:val="22"/>
          <w:lang w:val="ro-RO"/>
        </w:rPr>
        <w:t>Nord-Est</w:t>
      </w:r>
      <w:r w:rsidR="008452E6">
        <w:rPr>
          <w:rFonts w:cstheme="minorHAnsi"/>
          <w:sz w:val="22"/>
          <w:szCs w:val="22"/>
          <w:lang w:val="ro-RO"/>
        </w:rPr>
        <w:t>;</w:t>
      </w:r>
    </w:p>
    <w:p w:rsidR="00141DD4" w:rsidRPr="008452E6" w:rsidRDefault="00141DD4" w:rsidP="006B3EBB">
      <w:pPr>
        <w:pStyle w:val="ListParagraph"/>
        <w:numPr>
          <w:ilvl w:val="0"/>
          <w:numId w:val="6"/>
        </w:numPr>
        <w:jc w:val="both"/>
        <w:rPr>
          <w:rFonts w:cstheme="minorHAnsi"/>
          <w:sz w:val="22"/>
          <w:szCs w:val="22"/>
          <w:lang w:val="ro-RO"/>
        </w:rPr>
      </w:pPr>
      <w:r w:rsidRPr="008452E6">
        <w:rPr>
          <w:rFonts w:cstheme="minorHAnsi"/>
          <w:sz w:val="22"/>
          <w:szCs w:val="22"/>
          <w:lang w:val="ro-RO"/>
        </w:rPr>
        <w:t>Dl. Olariu</w:t>
      </w:r>
      <w:r w:rsidR="00FB6794" w:rsidRPr="008452E6">
        <w:rPr>
          <w:rFonts w:cstheme="minorHAnsi"/>
          <w:sz w:val="22"/>
          <w:szCs w:val="22"/>
          <w:lang w:val="ro-RO"/>
        </w:rPr>
        <w:t xml:space="preserve"> a intrebat daca acesta este singurul apel de constituire portofoliu </w:t>
      </w:r>
      <w:r w:rsidR="00976B48" w:rsidRPr="008452E6">
        <w:rPr>
          <w:rFonts w:cstheme="minorHAnsi"/>
          <w:sz w:val="22"/>
          <w:szCs w:val="22"/>
          <w:lang w:val="ro-RO"/>
        </w:rPr>
        <w:t xml:space="preserve">de </w:t>
      </w:r>
      <w:r w:rsidR="00FB6794" w:rsidRPr="008452E6">
        <w:rPr>
          <w:rFonts w:cstheme="minorHAnsi"/>
          <w:sz w:val="22"/>
          <w:szCs w:val="22"/>
          <w:lang w:val="ro-RO"/>
        </w:rPr>
        <w:t>pro</w:t>
      </w:r>
      <w:r w:rsidR="00976B48" w:rsidRPr="008452E6">
        <w:rPr>
          <w:rFonts w:cstheme="minorHAnsi"/>
          <w:sz w:val="22"/>
          <w:szCs w:val="22"/>
          <w:lang w:val="ro-RO"/>
        </w:rPr>
        <w:t>iecte</w:t>
      </w:r>
      <w:r w:rsidR="008452E6">
        <w:rPr>
          <w:rFonts w:cstheme="minorHAnsi"/>
          <w:sz w:val="22"/>
          <w:szCs w:val="22"/>
          <w:lang w:val="ro-RO"/>
        </w:rPr>
        <w:t>;</w:t>
      </w:r>
      <w:r w:rsidR="00FB6794" w:rsidRPr="008452E6">
        <w:rPr>
          <w:rFonts w:cstheme="minorHAnsi"/>
          <w:sz w:val="22"/>
          <w:szCs w:val="22"/>
          <w:lang w:val="ro-RO"/>
        </w:rPr>
        <w:t xml:space="preserve"> Dl. Sandu a precizat ca </w:t>
      </w:r>
      <w:r w:rsidR="00976B48" w:rsidRPr="008452E6">
        <w:rPr>
          <w:rFonts w:cstheme="minorHAnsi"/>
          <w:sz w:val="22"/>
          <w:szCs w:val="22"/>
          <w:lang w:val="ro-RO"/>
        </w:rPr>
        <w:t>ADR</w:t>
      </w:r>
      <w:r w:rsidR="00F94AC6" w:rsidRPr="008452E6">
        <w:rPr>
          <w:rFonts w:cstheme="minorHAnsi"/>
          <w:sz w:val="22"/>
          <w:szCs w:val="22"/>
          <w:lang w:val="ro-RO"/>
        </w:rPr>
        <w:t xml:space="preserve"> </w:t>
      </w:r>
      <w:r w:rsidR="006B3EBB" w:rsidRPr="008452E6">
        <w:rPr>
          <w:rFonts w:cstheme="minorHAnsi"/>
          <w:sz w:val="22"/>
          <w:szCs w:val="22"/>
          <w:lang w:val="ro-RO"/>
        </w:rPr>
        <w:t xml:space="preserve">Nord-Est </w:t>
      </w:r>
      <w:r w:rsidR="00FB6794" w:rsidRPr="008452E6">
        <w:rPr>
          <w:rFonts w:cstheme="minorHAnsi"/>
          <w:sz w:val="22"/>
          <w:szCs w:val="22"/>
          <w:lang w:val="ro-RO"/>
        </w:rPr>
        <w:t xml:space="preserve">nu </w:t>
      </w:r>
      <w:r w:rsidR="00976B48" w:rsidRPr="008452E6">
        <w:rPr>
          <w:rFonts w:cstheme="minorHAnsi"/>
          <w:sz w:val="22"/>
          <w:szCs w:val="22"/>
          <w:lang w:val="ro-RO"/>
        </w:rPr>
        <w:t>are in</w:t>
      </w:r>
      <w:r w:rsidR="00FB6794" w:rsidRPr="008452E6">
        <w:rPr>
          <w:rFonts w:cstheme="minorHAnsi"/>
          <w:sz w:val="22"/>
          <w:szCs w:val="22"/>
          <w:lang w:val="ro-RO"/>
        </w:rPr>
        <w:t xml:space="preserve"> vedere ca acesta s</w:t>
      </w:r>
      <w:r w:rsidR="006B3EBB" w:rsidRPr="008452E6">
        <w:rPr>
          <w:rFonts w:cstheme="minorHAnsi"/>
          <w:sz w:val="22"/>
          <w:szCs w:val="22"/>
          <w:lang w:val="ro-RO"/>
        </w:rPr>
        <w:t>a fie singurul apel de i</w:t>
      </w:r>
      <w:r w:rsidR="00976B48" w:rsidRPr="008452E6">
        <w:rPr>
          <w:rFonts w:cstheme="minorHAnsi"/>
          <w:sz w:val="22"/>
          <w:szCs w:val="22"/>
          <w:lang w:val="ro-RO"/>
        </w:rPr>
        <w:t xml:space="preserve">dentificare </w:t>
      </w:r>
      <w:r w:rsidR="00FB6794" w:rsidRPr="008452E6">
        <w:rPr>
          <w:rFonts w:cstheme="minorHAnsi"/>
          <w:sz w:val="22"/>
          <w:szCs w:val="22"/>
          <w:lang w:val="ro-RO"/>
        </w:rPr>
        <w:t>pr</w:t>
      </w:r>
      <w:r w:rsidR="008452E6">
        <w:rPr>
          <w:rFonts w:cstheme="minorHAnsi"/>
          <w:sz w:val="22"/>
          <w:szCs w:val="22"/>
          <w:lang w:val="ro-RO"/>
        </w:rPr>
        <w:t>oiecte;</w:t>
      </w:r>
    </w:p>
    <w:p w:rsidR="00141DD4" w:rsidRPr="008452E6" w:rsidRDefault="00141DD4" w:rsidP="006B3EBB">
      <w:pPr>
        <w:pStyle w:val="ListParagraph"/>
        <w:numPr>
          <w:ilvl w:val="0"/>
          <w:numId w:val="6"/>
        </w:numPr>
        <w:jc w:val="both"/>
        <w:rPr>
          <w:rFonts w:cstheme="minorHAnsi"/>
          <w:sz w:val="22"/>
          <w:szCs w:val="22"/>
          <w:lang w:val="ro-RO"/>
        </w:rPr>
      </w:pPr>
      <w:r w:rsidRPr="008452E6">
        <w:rPr>
          <w:rFonts w:cstheme="minorHAnsi"/>
          <w:sz w:val="22"/>
          <w:szCs w:val="22"/>
          <w:lang w:val="ro-RO"/>
        </w:rPr>
        <w:t xml:space="preserve">Dl. Bruma </w:t>
      </w:r>
      <w:r w:rsidR="005A57D9" w:rsidRPr="008452E6">
        <w:rPr>
          <w:rFonts w:cstheme="minorHAnsi"/>
          <w:sz w:val="22"/>
          <w:szCs w:val="22"/>
          <w:lang w:val="ro-RO"/>
        </w:rPr>
        <w:t xml:space="preserve">mentioneaza ca </w:t>
      </w:r>
      <w:r w:rsidR="004A4CA9" w:rsidRPr="008452E6">
        <w:rPr>
          <w:rFonts w:cstheme="minorHAnsi"/>
          <w:sz w:val="22"/>
          <w:szCs w:val="22"/>
          <w:lang w:val="ro-RO"/>
        </w:rPr>
        <w:t xml:space="preserve">nu a identificat </w:t>
      </w:r>
      <w:r w:rsidRPr="008452E6">
        <w:rPr>
          <w:rFonts w:cstheme="minorHAnsi"/>
          <w:sz w:val="22"/>
          <w:szCs w:val="22"/>
          <w:lang w:val="ro-RO"/>
        </w:rPr>
        <w:t>agricultura ecologica</w:t>
      </w:r>
      <w:r w:rsidR="004A4CA9" w:rsidRPr="008452E6">
        <w:rPr>
          <w:rFonts w:cstheme="minorHAnsi"/>
          <w:sz w:val="22"/>
          <w:szCs w:val="22"/>
          <w:lang w:val="ro-RO"/>
        </w:rPr>
        <w:t xml:space="preserve"> ca fi</w:t>
      </w:r>
      <w:r w:rsidR="008452E6">
        <w:rPr>
          <w:rFonts w:cstheme="minorHAnsi"/>
          <w:sz w:val="22"/>
          <w:szCs w:val="22"/>
          <w:lang w:val="ro-RO"/>
        </w:rPr>
        <w:t>ind o nisa in actuala strategie;</w:t>
      </w:r>
      <w:r w:rsidR="004A4CA9" w:rsidRPr="008452E6">
        <w:rPr>
          <w:rFonts w:cstheme="minorHAnsi"/>
          <w:sz w:val="22"/>
          <w:szCs w:val="22"/>
          <w:lang w:val="ro-RO"/>
        </w:rPr>
        <w:t xml:space="preserve"> Dna. Filimon </w:t>
      </w:r>
      <w:r w:rsidR="005A57D9" w:rsidRPr="008452E6">
        <w:rPr>
          <w:rFonts w:cstheme="minorHAnsi"/>
          <w:sz w:val="22"/>
          <w:szCs w:val="22"/>
          <w:lang w:val="ro-RO"/>
        </w:rPr>
        <w:t>a adus completari suplimentare, confirmand ca agricultura ecologica este o sub-nisa (</w:t>
      </w:r>
      <w:r w:rsidR="004A4CA9" w:rsidRPr="008452E6">
        <w:rPr>
          <w:rFonts w:cstheme="minorHAnsi"/>
          <w:sz w:val="22"/>
          <w:szCs w:val="22"/>
          <w:lang w:val="ro-RO"/>
        </w:rPr>
        <w:t>conf</w:t>
      </w:r>
      <w:r w:rsidR="005A57D9" w:rsidRPr="008452E6">
        <w:rPr>
          <w:rFonts w:cstheme="minorHAnsi"/>
          <w:sz w:val="22"/>
          <w:szCs w:val="22"/>
          <w:lang w:val="ro-RO"/>
        </w:rPr>
        <w:t xml:space="preserve">orm </w:t>
      </w:r>
      <w:r w:rsidR="004A4CA9" w:rsidRPr="008452E6">
        <w:rPr>
          <w:rFonts w:cstheme="minorHAnsi"/>
          <w:sz w:val="22"/>
          <w:szCs w:val="22"/>
          <w:lang w:val="ro-RO"/>
        </w:rPr>
        <w:t>anexe</w:t>
      </w:r>
      <w:r w:rsidR="005A57D9" w:rsidRPr="008452E6">
        <w:rPr>
          <w:rFonts w:cstheme="minorHAnsi"/>
          <w:sz w:val="22"/>
          <w:szCs w:val="22"/>
          <w:lang w:val="ro-RO"/>
        </w:rPr>
        <w:t>lor</w:t>
      </w:r>
      <w:r w:rsidR="00FF2622">
        <w:rPr>
          <w:rFonts w:cstheme="minorHAnsi"/>
          <w:sz w:val="22"/>
          <w:szCs w:val="22"/>
          <w:lang w:val="ro-RO"/>
        </w:rPr>
        <w:t xml:space="preserve"> la strateg</w:t>
      </w:r>
      <w:r w:rsidR="004A4CA9" w:rsidRPr="008452E6">
        <w:rPr>
          <w:rFonts w:cstheme="minorHAnsi"/>
          <w:sz w:val="22"/>
          <w:szCs w:val="22"/>
          <w:lang w:val="ro-RO"/>
        </w:rPr>
        <w:t>i</w:t>
      </w:r>
      <w:r w:rsidR="00FF2622">
        <w:rPr>
          <w:rFonts w:cstheme="minorHAnsi"/>
          <w:sz w:val="22"/>
          <w:szCs w:val="22"/>
          <w:lang w:val="ro-RO"/>
        </w:rPr>
        <w:t>e</w:t>
      </w:r>
      <w:r w:rsidR="005A57D9" w:rsidRPr="008452E6">
        <w:rPr>
          <w:rFonts w:cstheme="minorHAnsi"/>
          <w:sz w:val="22"/>
          <w:szCs w:val="22"/>
          <w:lang w:val="ro-RO"/>
        </w:rPr>
        <w:t>)</w:t>
      </w:r>
      <w:r w:rsidR="004A4CA9" w:rsidRPr="008452E6">
        <w:rPr>
          <w:rFonts w:cstheme="minorHAnsi"/>
          <w:sz w:val="22"/>
          <w:szCs w:val="22"/>
          <w:lang w:val="ro-RO"/>
        </w:rPr>
        <w:t xml:space="preserve">, </w:t>
      </w:r>
      <w:r w:rsidR="005A57D9" w:rsidRPr="008452E6">
        <w:rPr>
          <w:rFonts w:cstheme="minorHAnsi"/>
          <w:sz w:val="22"/>
          <w:szCs w:val="22"/>
          <w:lang w:val="ro-RO"/>
        </w:rPr>
        <w:t>asa cum s-a stabilit in</w:t>
      </w:r>
      <w:r w:rsidR="004A4CA9" w:rsidRPr="008452E6">
        <w:rPr>
          <w:rFonts w:cstheme="minorHAnsi"/>
          <w:sz w:val="22"/>
          <w:szCs w:val="22"/>
          <w:lang w:val="ro-RO"/>
        </w:rPr>
        <w:t xml:space="preserve"> urma EDP</w:t>
      </w:r>
      <w:r w:rsidR="005A57D9" w:rsidRPr="008452E6">
        <w:rPr>
          <w:rFonts w:cstheme="minorHAnsi"/>
          <w:sz w:val="22"/>
          <w:szCs w:val="22"/>
          <w:lang w:val="ro-RO"/>
        </w:rPr>
        <w:t>-urilor</w:t>
      </w:r>
      <w:r w:rsidR="008452E6">
        <w:rPr>
          <w:rFonts w:cstheme="minorHAnsi"/>
          <w:sz w:val="22"/>
          <w:szCs w:val="22"/>
          <w:lang w:val="ro-RO"/>
        </w:rPr>
        <w:t>;</w:t>
      </w:r>
    </w:p>
    <w:p w:rsidR="004A4CA9" w:rsidRPr="008452E6" w:rsidRDefault="004A4CA9" w:rsidP="006B3EBB">
      <w:pPr>
        <w:pStyle w:val="ListParagraph"/>
        <w:numPr>
          <w:ilvl w:val="0"/>
          <w:numId w:val="6"/>
        </w:numPr>
        <w:jc w:val="both"/>
        <w:rPr>
          <w:rFonts w:cstheme="minorHAnsi"/>
          <w:sz w:val="22"/>
          <w:szCs w:val="22"/>
          <w:lang w:val="ro-RO"/>
        </w:rPr>
      </w:pPr>
      <w:r w:rsidRPr="008452E6">
        <w:rPr>
          <w:rFonts w:cstheme="minorHAnsi"/>
          <w:sz w:val="22"/>
          <w:szCs w:val="22"/>
          <w:lang w:val="ro-RO"/>
        </w:rPr>
        <w:t>Dl. D</w:t>
      </w:r>
      <w:r w:rsidR="00A51D86" w:rsidRPr="008452E6">
        <w:rPr>
          <w:rFonts w:cstheme="minorHAnsi"/>
          <w:sz w:val="22"/>
          <w:szCs w:val="22"/>
          <w:lang w:val="ro-RO"/>
        </w:rPr>
        <w:t>i</w:t>
      </w:r>
      <w:r w:rsidRPr="008452E6">
        <w:rPr>
          <w:rFonts w:cstheme="minorHAnsi"/>
          <w:sz w:val="22"/>
          <w:szCs w:val="22"/>
          <w:lang w:val="ro-RO"/>
        </w:rPr>
        <w:t>mian considera ca indicatorii din anexa la strategi</w:t>
      </w:r>
      <w:r w:rsidR="00F94AC6" w:rsidRPr="008452E6">
        <w:rPr>
          <w:rFonts w:cstheme="minorHAnsi"/>
          <w:sz w:val="22"/>
          <w:szCs w:val="22"/>
          <w:lang w:val="ro-RO"/>
        </w:rPr>
        <w:t>e</w:t>
      </w:r>
      <w:r w:rsidRPr="008452E6">
        <w:rPr>
          <w:rFonts w:cstheme="minorHAnsi"/>
          <w:sz w:val="22"/>
          <w:szCs w:val="22"/>
          <w:lang w:val="ro-RO"/>
        </w:rPr>
        <w:t xml:space="preserve"> sunt insufic</w:t>
      </w:r>
      <w:r w:rsidR="008E0455" w:rsidRPr="008452E6">
        <w:rPr>
          <w:rFonts w:cstheme="minorHAnsi"/>
          <w:sz w:val="22"/>
          <w:szCs w:val="22"/>
          <w:lang w:val="ro-RO"/>
        </w:rPr>
        <w:t>i</w:t>
      </w:r>
      <w:r w:rsidR="008452E6">
        <w:rPr>
          <w:rFonts w:cstheme="minorHAnsi"/>
          <w:sz w:val="22"/>
          <w:szCs w:val="22"/>
          <w:lang w:val="ro-RO"/>
        </w:rPr>
        <w:t>ent definiti;</w:t>
      </w:r>
      <w:r w:rsidRPr="008452E6">
        <w:rPr>
          <w:rFonts w:cstheme="minorHAnsi"/>
          <w:sz w:val="22"/>
          <w:szCs w:val="22"/>
          <w:lang w:val="ro-RO"/>
        </w:rPr>
        <w:t xml:space="preserve"> Dna</w:t>
      </w:r>
      <w:r w:rsidR="00FF2622">
        <w:rPr>
          <w:rFonts w:cstheme="minorHAnsi"/>
          <w:sz w:val="22"/>
          <w:szCs w:val="22"/>
          <w:lang w:val="ro-RO"/>
        </w:rPr>
        <w:t>.</w:t>
      </w:r>
      <w:r w:rsidRPr="008452E6">
        <w:rPr>
          <w:rFonts w:cstheme="minorHAnsi"/>
          <w:sz w:val="22"/>
          <w:szCs w:val="22"/>
          <w:lang w:val="ro-RO"/>
        </w:rPr>
        <w:t xml:space="preserve"> Macoveiu </w:t>
      </w:r>
      <w:r w:rsidR="00532D59" w:rsidRPr="008452E6">
        <w:rPr>
          <w:rFonts w:cstheme="minorHAnsi"/>
          <w:sz w:val="22"/>
          <w:szCs w:val="22"/>
          <w:lang w:val="ro-RO"/>
        </w:rPr>
        <w:t>precizeaza</w:t>
      </w:r>
      <w:r w:rsidR="005A57D9" w:rsidRPr="008452E6">
        <w:rPr>
          <w:rFonts w:cstheme="minorHAnsi"/>
          <w:sz w:val="22"/>
          <w:szCs w:val="22"/>
          <w:lang w:val="ro-RO"/>
        </w:rPr>
        <w:t xml:space="preserve"> ca </w:t>
      </w:r>
      <w:r w:rsidRPr="008452E6">
        <w:rPr>
          <w:rFonts w:cstheme="minorHAnsi"/>
          <w:sz w:val="22"/>
          <w:szCs w:val="22"/>
          <w:lang w:val="ro-RO"/>
        </w:rPr>
        <w:t xml:space="preserve">se va completa anexa cu </w:t>
      </w:r>
      <w:r w:rsidR="00C71085">
        <w:rPr>
          <w:rFonts w:cstheme="minorHAnsi"/>
          <w:sz w:val="22"/>
          <w:szCs w:val="22"/>
          <w:lang w:val="ro-RO"/>
        </w:rPr>
        <w:t>detalii suplimentare</w:t>
      </w:r>
      <w:r w:rsidRPr="008452E6">
        <w:rPr>
          <w:rFonts w:cstheme="minorHAnsi"/>
          <w:sz w:val="22"/>
          <w:szCs w:val="22"/>
          <w:lang w:val="ro-RO"/>
        </w:rPr>
        <w:t>.</w:t>
      </w:r>
    </w:p>
    <w:p w:rsidR="00BE6724" w:rsidRPr="008452E6" w:rsidRDefault="00BE6724" w:rsidP="006B3EBB">
      <w:pPr>
        <w:pStyle w:val="ListParagraph"/>
        <w:jc w:val="both"/>
        <w:rPr>
          <w:rFonts w:cstheme="minorHAnsi"/>
          <w:i/>
          <w:color w:val="1F3864" w:themeColor="accent5" w:themeShade="80"/>
          <w:sz w:val="22"/>
          <w:szCs w:val="22"/>
          <w:lang w:val="ro-RO"/>
        </w:rPr>
      </w:pPr>
    </w:p>
    <w:p w:rsidR="00F14607" w:rsidRPr="008452E6" w:rsidRDefault="00F14607" w:rsidP="006B3EBB">
      <w:pPr>
        <w:pStyle w:val="ListParagraph"/>
        <w:jc w:val="both"/>
        <w:rPr>
          <w:rFonts w:cstheme="minorHAnsi"/>
          <w:i/>
          <w:color w:val="1F3864" w:themeColor="accent5" w:themeShade="80"/>
          <w:sz w:val="22"/>
          <w:szCs w:val="22"/>
          <w:lang w:val="ro-RO"/>
        </w:rPr>
      </w:pPr>
    </w:p>
    <w:p w:rsidR="00D77E13" w:rsidRPr="008452E6" w:rsidRDefault="004A39C5" w:rsidP="008025E7">
      <w:pPr>
        <w:tabs>
          <w:tab w:val="left" w:pos="720"/>
        </w:tabs>
        <w:jc w:val="both"/>
        <w:rPr>
          <w:rFonts w:cstheme="minorHAnsi"/>
          <w:sz w:val="22"/>
          <w:szCs w:val="22"/>
          <w:lang w:val="ro-RO"/>
        </w:rPr>
      </w:pPr>
      <w:bookmarkStart w:id="1" w:name="_Hlk520288314"/>
      <w:r>
        <w:rPr>
          <w:rFonts w:cstheme="minorHAnsi"/>
          <w:sz w:val="22"/>
          <w:szCs w:val="22"/>
          <w:lang w:val="ro-RO"/>
        </w:rPr>
        <w:t>Eventualele observații/</w:t>
      </w:r>
      <w:r w:rsidR="00141DD4" w:rsidRPr="008452E6">
        <w:rPr>
          <w:rFonts w:cstheme="minorHAnsi"/>
          <w:sz w:val="22"/>
          <w:szCs w:val="22"/>
          <w:lang w:val="ro-RO"/>
        </w:rPr>
        <w:t>propun</w:t>
      </w:r>
      <w:r w:rsidR="001162D9">
        <w:rPr>
          <w:rFonts w:cstheme="minorHAnsi"/>
          <w:sz w:val="22"/>
          <w:szCs w:val="22"/>
          <w:lang w:val="ro-RO"/>
        </w:rPr>
        <w:t xml:space="preserve">eri/completări </w:t>
      </w:r>
      <w:r w:rsidR="00141DD4" w:rsidRPr="008452E6">
        <w:rPr>
          <w:rFonts w:cstheme="minorHAnsi"/>
          <w:sz w:val="22"/>
          <w:szCs w:val="22"/>
          <w:lang w:val="ro-RO"/>
        </w:rPr>
        <w:t xml:space="preserve">referitoare la strategie </w:t>
      </w:r>
      <w:r w:rsidR="004A4CA9" w:rsidRPr="008452E6">
        <w:rPr>
          <w:rFonts w:cstheme="minorHAnsi"/>
          <w:sz w:val="22"/>
          <w:szCs w:val="22"/>
          <w:lang w:val="ro-RO"/>
        </w:rPr>
        <w:t xml:space="preserve">si materiale suport </w:t>
      </w:r>
      <w:r w:rsidR="00141DD4" w:rsidRPr="008452E6">
        <w:rPr>
          <w:rFonts w:cstheme="minorHAnsi"/>
          <w:sz w:val="22"/>
          <w:szCs w:val="22"/>
          <w:lang w:val="ro-RO"/>
        </w:rPr>
        <w:t xml:space="preserve">se vor transmite la adresa de e-mail </w:t>
      </w:r>
      <w:hyperlink r:id="rId10" w:history="1">
        <w:r w:rsidR="00141DD4" w:rsidRPr="008452E6">
          <w:rPr>
            <w:rStyle w:val="Hyperlink"/>
            <w:rFonts w:cstheme="minorHAnsi"/>
            <w:sz w:val="22"/>
            <w:szCs w:val="22"/>
            <w:lang w:val="ro-RO"/>
          </w:rPr>
          <w:t>simona.ionel@adrnordest.ro</w:t>
        </w:r>
      </w:hyperlink>
      <w:r w:rsidR="00141DD4" w:rsidRPr="008452E6">
        <w:rPr>
          <w:rFonts w:cstheme="minorHAnsi"/>
          <w:sz w:val="22"/>
          <w:szCs w:val="22"/>
          <w:lang w:val="ro-RO"/>
        </w:rPr>
        <w:t xml:space="preserve">. </w:t>
      </w:r>
      <w:r w:rsidR="004A4CA9" w:rsidRPr="008452E6">
        <w:rPr>
          <w:rFonts w:cstheme="minorHAnsi"/>
          <w:sz w:val="22"/>
          <w:szCs w:val="22"/>
          <w:lang w:val="ro-RO"/>
        </w:rPr>
        <w:t>ADR</w:t>
      </w:r>
      <w:r w:rsidR="005271CB" w:rsidRPr="008452E6">
        <w:rPr>
          <w:rFonts w:cstheme="minorHAnsi"/>
          <w:sz w:val="22"/>
          <w:szCs w:val="22"/>
          <w:lang w:val="ro-RO"/>
        </w:rPr>
        <w:t xml:space="preserve"> </w:t>
      </w:r>
      <w:r w:rsidR="006B3EBB" w:rsidRPr="008452E6">
        <w:rPr>
          <w:rFonts w:cstheme="minorHAnsi"/>
          <w:sz w:val="22"/>
          <w:szCs w:val="22"/>
          <w:lang w:val="ro-RO"/>
        </w:rPr>
        <w:t>Nord-Est</w:t>
      </w:r>
      <w:r w:rsidR="008025E7" w:rsidRPr="008452E6">
        <w:rPr>
          <w:rFonts w:cstheme="minorHAnsi"/>
          <w:sz w:val="22"/>
          <w:szCs w:val="22"/>
          <w:lang w:val="ro-RO"/>
        </w:rPr>
        <w:t xml:space="preserve"> </w:t>
      </w:r>
      <w:r w:rsidR="004A4CA9" w:rsidRPr="008452E6">
        <w:rPr>
          <w:rFonts w:cstheme="minorHAnsi"/>
          <w:sz w:val="22"/>
          <w:szCs w:val="22"/>
          <w:lang w:val="ro-RO"/>
        </w:rPr>
        <w:t xml:space="preserve">are ca obiectiv </w:t>
      </w:r>
      <w:r w:rsidR="008025E7" w:rsidRPr="008452E6">
        <w:rPr>
          <w:rFonts w:cstheme="minorHAnsi"/>
          <w:sz w:val="22"/>
          <w:szCs w:val="22"/>
          <w:lang w:val="ro-RO"/>
        </w:rPr>
        <w:t>avizarea RIS3 Nord-Est</w:t>
      </w:r>
      <w:r w:rsidR="00141DD4" w:rsidRPr="008452E6">
        <w:rPr>
          <w:rFonts w:cstheme="minorHAnsi"/>
          <w:sz w:val="22"/>
          <w:szCs w:val="22"/>
          <w:lang w:val="ro-RO"/>
        </w:rPr>
        <w:t xml:space="preserve"> </w:t>
      </w:r>
      <w:r w:rsidR="008025E7" w:rsidRPr="008452E6">
        <w:rPr>
          <w:rFonts w:cstheme="minorHAnsi"/>
          <w:sz w:val="22"/>
          <w:szCs w:val="22"/>
          <w:lang w:val="ro-RO"/>
        </w:rPr>
        <w:t xml:space="preserve">de catre CRI </w:t>
      </w:r>
      <w:r w:rsidR="00141DD4" w:rsidRPr="008452E6">
        <w:rPr>
          <w:rFonts w:cstheme="minorHAnsi"/>
          <w:sz w:val="22"/>
          <w:szCs w:val="22"/>
          <w:lang w:val="ro-RO"/>
        </w:rPr>
        <w:t>pana la sfarsitul lunii septembrie.</w:t>
      </w:r>
    </w:p>
    <w:bookmarkEnd w:id="1"/>
    <w:p w:rsidR="002333AF" w:rsidRPr="008452E6" w:rsidRDefault="002333AF" w:rsidP="006B3EBB">
      <w:pPr>
        <w:tabs>
          <w:tab w:val="left" w:pos="720"/>
        </w:tabs>
        <w:ind w:left="360"/>
        <w:jc w:val="both"/>
        <w:rPr>
          <w:rFonts w:cstheme="minorHAnsi"/>
          <w:sz w:val="22"/>
          <w:szCs w:val="22"/>
          <w:lang w:val="ro-RO"/>
        </w:rPr>
      </w:pPr>
    </w:p>
    <w:p w:rsidR="000D2D9C" w:rsidRPr="008452E6" w:rsidRDefault="000D2D9C" w:rsidP="006B3EBB">
      <w:pPr>
        <w:jc w:val="both"/>
        <w:rPr>
          <w:rFonts w:cstheme="minorHAnsi"/>
          <w:sz w:val="22"/>
          <w:szCs w:val="22"/>
          <w:lang w:val="ro-RO"/>
        </w:rPr>
      </w:pPr>
    </w:p>
    <w:p w:rsidR="000D2D9C" w:rsidRPr="008452E6" w:rsidRDefault="000D2D9C" w:rsidP="006B3EBB">
      <w:pPr>
        <w:jc w:val="both"/>
        <w:rPr>
          <w:rFonts w:cstheme="minorHAnsi"/>
          <w:sz w:val="22"/>
          <w:szCs w:val="22"/>
          <w:lang w:val="ro-RO"/>
        </w:rPr>
      </w:pPr>
    </w:p>
    <w:p w:rsidR="00CC7D4D" w:rsidRPr="008452E6" w:rsidRDefault="002B05A9" w:rsidP="006B3EBB">
      <w:pPr>
        <w:ind w:left="720"/>
        <w:jc w:val="both"/>
        <w:rPr>
          <w:rFonts w:cstheme="minorHAnsi"/>
          <w:sz w:val="22"/>
          <w:szCs w:val="22"/>
          <w:lang w:val="ro-RO"/>
        </w:rPr>
      </w:pPr>
      <w:r w:rsidRPr="008452E6">
        <w:rPr>
          <w:rFonts w:cstheme="minorHAnsi"/>
          <w:sz w:val="22"/>
          <w:szCs w:val="22"/>
          <w:lang w:val="ro-RO"/>
        </w:rPr>
        <w:t xml:space="preserve"> </w:t>
      </w:r>
      <w:r w:rsidR="005D3E1B" w:rsidRPr="008452E6">
        <w:rPr>
          <w:rFonts w:cstheme="minorHAnsi"/>
          <w:sz w:val="22"/>
          <w:szCs w:val="22"/>
          <w:highlight w:val="yellow"/>
          <w:lang w:val="ro-RO"/>
        </w:rPr>
        <w:t xml:space="preserve"> </w:t>
      </w:r>
    </w:p>
    <w:p w:rsidR="002B05A9" w:rsidRPr="008452E6" w:rsidRDefault="002B05A9" w:rsidP="006B3EBB">
      <w:pPr>
        <w:ind w:left="60"/>
        <w:jc w:val="both"/>
        <w:rPr>
          <w:rFonts w:cstheme="minorHAnsi"/>
          <w:sz w:val="22"/>
          <w:szCs w:val="22"/>
          <w:lang w:val="ro-RO"/>
        </w:rPr>
      </w:pPr>
    </w:p>
    <w:p w:rsidR="00CC7D4D" w:rsidRPr="008452E6" w:rsidRDefault="005D3E1B" w:rsidP="006B3EBB">
      <w:pPr>
        <w:ind w:left="60"/>
        <w:jc w:val="both"/>
        <w:rPr>
          <w:rFonts w:cstheme="minorHAnsi"/>
          <w:sz w:val="22"/>
          <w:szCs w:val="22"/>
          <w:lang w:val="ro-RO"/>
        </w:rPr>
      </w:pPr>
      <w:r w:rsidRPr="008452E6">
        <w:rPr>
          <w:rFonts w:cstheme="minorHAnsi"/>
          <w:sz w:val="22"/>
          <w:szCs w:val="22"/>
          <w:lang w:val="ro-RO"/>
        </w:rPr>
        <w:t xml:space="preserve">       </w:t>
      </w:r>
      <w:r w:rsidR="006C663C" w:rsidRPr="008452E6">
        <w:rPr>
          <w:rFonts w:cstheme="minorHAnsi"/>
          <w:sz w:val="22"/>
          <w:szCs w:val="22"/>
          <w:lang w:val="ro-RO"/>
        </w:rPr>
        <w:t xml:space="preserve">      </w:t>
      </w:r>
      <w:r w:rsidR="00CC7D4D" w:rsidRPr="008452E6">
        <w:rPr>
          <w:rFonts w:cstheme="minorHAnsi"/>
          <w:sz w:val="22"/>
          <w:szCs w:val="22"/>
          <w:lang w:val="ro-RO"/>
        </w:rPr>
        <w:t xml:space="preserve">Data:                                                                                 </w:t>
      </w:r>
      <w:r w:rsidR="006C663C" w:rsidRPr="008452E6">
        <w:rPr>
          <w:rFonts w:cstheme="minorHAnsi"/>
          <w:sz w:val="22"/>
          <w:szCs w:val="22"/>
          <w:lang w:val="ro-RO"/>
        </w:rPr>
        <w:t xml:space="preserve">        </w:t>
      </w:r>
      <w:r w:rsidR="00CC7D4D" w:rsidRPr="008452E6">
        <w:rPr>
          <w:rFonts w:cstheme="minorHAnsi"/>
          <w:sz w:val="22"/>
          <w:szCs w:val="22"/>
          <w:lang w:val="ro-RO"/>
        </w:rPr>
        <w:t xml:space="preserve">                          </w:t>
      </w:r>
      <w:r w:rsidRPr="008452E6">
        <w:rPr>
          <w:rFonts w:cstheme="minorHAnsi"/>
          <w:sz w:val="22"/>
          <w:szCs w:val="22"/>
          <w:lang w:val="ro-RO"/>
        </w:rPr>
        <w:t xml:space="preserve">        </w:t>
      </w:r>
      <w:r w:rsidR="00CC7D4D" w:rsidRPr="008452E6">
        <w:rPr>
          <w:rFonts w:cstheme="minorHAnsi"/>
          <w:sz w:val="22"/>
          <w:szCs w:val="22"/>
          <w:lang w:val="ro-RO"/>
        </w:rPr>
        <w:t xml:space="preserve">  </w:t>
      </w:r>
      <w:r w:rsidR="005271CB" w:rsidRPr="008452E6">
        <w:rPr>
          <w:rFonts w:cstheme="minorHAnsi"/>
          <w:sz w:val="22"/>
          <w:szCs w:val="22"/>
          <w:lang w:val="ro-RO"/>
        </w:rPr>
        <w:t>Întocmit</w:t>
      </w:r>
      <w:r w:rsidR="00CC7D4D" w:rsidRPr="008452E6">
        <w:rPr>
          <w:rFonts w:cstheme="minorHAnsi"/>
          <w:sz w:val="22"/>
          <w:szCs w:val="22"/>
          <w:lang w:val="ro-RO"/>
        </w:rPr>
        <w:t>:</w:t>
      </w:r>
    </w:p>
    <w:p w:rsidR="009F08BA" w:rsidRPr="008452E6" w:rsidRDefault="00C40113" w:rsidP="006B3EBB">
      <w:pPr>
        <w:ind w:left="60"/>
        <w:jc w:val="both"/>
        <w:rPr>
          <w:rFonts w:cstheme="minorHAnsi"/>
          <w:sz w:val="22"/>
          <w:szCs w:val="22"/>
          <w:lang w:val="ro-RO"/>
        </w:rPr>
      </w:pPr>
      <w:r w:rsidRPr="008452E6">
        <w:rPr>
          <w:rFonts w:cstheme="minorHAnsi"/>
          <w:sz w:val="22"/>
          <w:szCs w:val="22"/>
          <w:lang w:val="ro-RO"/>
        </w:rPr>
        <w:t xml:space="preserve">             </w:t>
      </w:r>
      <w:r w:rsidR="009D039A" w:rsidRPr="008452E6">
        <w:rPr>
          <w:rFonts w:cstheme="minorHAnsi"/>
          <w:sz w:val="22"/>
          <w:szCs w:val="22"/>
          <w:lang w:val="ro-RO"/>
        </w:rPr>
        <w:t>21</w:t>
      </w:r>
      <w:r w:rsidR="005D3E1B" w:rsidRPr="008452E6">
        <w:rPr>
          <w:rFonts w:cstheme="minorHAnsi"/>
          <w:sz w:val="22"/>
          <w:szCs w:val="22"/>
          <w:lang w:val="ro-RO"/>
        </w:rPr>
        <w:t xml:space="preserve"> </w:t>
      </w:r>
      <w:r w:rsidR="00D545E7" w:rsidRPr="008452E6">
        <w:rPr>
          <w:rFonts w:cstheme="minorHAnsi"/>
          <w:sz w:val="22"/>
          <w:szCs w:val="22"/>
          <w:lang w:val="ro-RO"/>
        </w:rPr>
        <w:t>septembrie</w:t>
      </w:r>
      <w:r w:rsidR="005D3E1B" w:rsidRPr="008452E6">
        <w:rPr>
          <w:rFonts w:cstheme="minorHAnsi"/>
          <w:sz w:val="22"/>
          <w:szCs w:val="22"/>
          <w:lang w:val="ro-RO"/>
        </w:rPr>
        <w:t xml:space="preserve"> </w:t>
      </w:r>
      <w:r w:rsidR="00CC7D4D" w:rsidRPr="008452E6">
        <w:rPr>
          <w:rFonts w:cstheme="minorHAnsi"/>
          <w:sz w:val="22"/>
          <w:szCs w:val="22"/>
          <w:lang w:val="ro-RO"/>
        </w:rPr>
        <w:t>20</w:t>
      </w:r>
      <w:r w:rsidR="00D545E7" w:rsidRPr="008452E6">
        <w:rPr>
          <w:rFonts w:cstheme="minorHAnsi"/>
          <w:sz w:val="22"/>
          <w:szCs w:val="22"/>
          <w:lang w:val="ro-RO"/>
        </w:rPr>
        <w:t>20</w:t>
      </w:r>
      <w:r w:rsidR="00CC7D4D" w:rsidRPr="008452E6">
        <w:rPr>
          <w:rFonts w:cstheme="minorHAnsi"/>
          <w:sz w:val="22"/>
          <w:szCs w:val="22"/>
          <w:lang w:val="ro-RO"/>
        </w:rPr>
        <w:t xml:space="preserve">                                                                      </w:t>
      </w:r>
      <w:r w:rsidR="00D545E7" w:rsidRPr="008452E6">
        <w:rPr>
          <w:rFonts w:cstheme="minorHAnsi"/>
          <w:sz w:val="22"/>
          <w:szCs w:val="22"/>
          <w:lang w:val="ro-RO"/>
        </w:rPr>
        <w:t xml:space="preserve">                             Simona Ionel</w:t>
      </w:r>
    </w:p>
    <w:p w:rsidR="00CC7D4D" w:rsidRPr="008452E6" w:rsidRDefault="00CC7D4D" w:rsidP="006B3EBB">
      <w:pPr>
        <w:ind w:left="60"/>
        <w:jc w:val="both"/>
        <w:rPr>
          <w:rFonts w:cstheme="minorHAnsi"/>
          <w:sz w:val="22"/>
          <w:szCs w:val="22"/>
          <w:lang w:val="ro-RO"/>
        </w:rPr>
      </w:pPr>
    </w:p>
    <w:sectPr w:rsidR="00CC7D4D" w:rsidRPr="008452E6" w:rsidSect="00600173">
      <w:footerReference w:type="default" r:id="rId11"/>
      <w:pgSz w:w="11900" w:h="16840"/>
      <w:pgMar w:top="1170" w:right="1460" w:bottom="90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AC" w:rsidRDefault="006A28AC" w:rsidP="00EB3F38">
      <w:r>
        <w:separator/>
      </w:r>
    </w:p>
  </w:endnote>
  <w:endnote w:type="continuationSeparator" w:id="0">
    <w:p w:rsidR="006A28AC" w:rsidRDefault="006A28AC" w:rsidP="00E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41895"/>
      <w:docPartObj>
        <w:docPartGallery w:val="Page Numbers (Bottom of Page)"/>
        <w:docPartUnique/>
      </w:docPartObj>
    </w:sdtPr>
    <w:sdtEndPr>
      <w:rPr>
        <w:noProof/>
      </w:rPr>
    </w:sdtEndPr>
    <w:sdtContent>
      <w:p w:rsidR="00FB6794" w:rsidRDefault="000A45EC">
        <w:pPr>
          <w:pStyle w:val="Footer"/>
          <w:jc w:val="center"/>
        </w:pPr>
        <w:r>
          <w:fldChar w:fldCharType="begin"/>
        </w:r>
        <w:r w:rsidR="006B2268">
          <w:instrText xml:space="preserve"> PAGE   \* MERGEFORMAT </w:instrText>
        </w:r>
        <w:r>
          <w:fldChar w:fldCharType="separate"/>
        </w:r>
        <w:r w:rsidR="00254D04">
          <w:rPr>
            <w:noProof/>
          </w:rPr>
          <w:t>1</w:t>
        </w:r>
        <w:r>
          <w:rPr>
            <w:noProof/>
          </w:rPr>
          <w:fldChar w:fldCharType="end"/>
        </w:r>
      </w:p>
    </w:sdtContent>
  </w:sdt>
  <w:p w:rsidR="00FB6794" w:rsidRDefault="00FB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AC" w:rsidRDefault="006A28AC" w:rsidP="00EB3F38">
      <w:r>
        <w:separator/>
      </w:r>
    </w:p>
  </w:footnote>
  <w:footnote w:type="continuationSeparator" w:id="0">
    <w:p w:rsidR="006A28AC" w:rsidRDefault="006A28AC" w:rsidP="00EB3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8A6"/>
    <w:multiLevelType w:val="hybridMultilevel"/>
    <w:tmpl w:val="BDDC217C"/>
    <w:lvl w:ilvl="0" w:tplc="DBB429CE">
      <w:start w:val="1"/>
      <w:numFmt w:val="bullet"/>
      <w:lvlText w:val="•"/>
      <w:lvlJc w:val="left"/>
      <w:pPr>
        <w:tabs>
          <w:tab w:val="num" w:pos="720"/>
        </w:tabs>
        <w:ind w:left="720" w:hanging="360"/>
      </w:pPr>
      <w:rPr>
        <w:rFonts w:ascii="Arial" w:hAnsi="Arial" w:hint="default"/>
      </w:rPr>
    </w:lvl>
    <w:lvl w:ilvl="1" w:tplc="52BC59F6">
      <w:start w:val="63"/>
      <w:numFmt w:val="bullet"/>
      <w:lvlText w:val="•"/>
      <w:lvlJc w:val="left"/>
      <w:pPr>
        <w:tabs>
          <w:tab w:val="num" w:pos="1440"/>
        </w:tabs>
        <w:ind w:left="1440" w:hanging="360"/>
      </w:pPr>
      <w:rPr>
        <w:rFonts w:ascii="Arial" w:hAnsi="Arial" w:hint="default"/>
      </w:rPr>
    </w:lvl>
    <w:lvl w:ilvl="2" w:tplc="9C4204D8">
      <w:start w:val="63"/>
      <w:numFmt w:val="bullet"/>
      <w:lvlText w:val="•"/>
      <w:lvlJc w:val="left"/>
      <w:pPr>
        <w:tabs>
          <w:tab w:val="num" w:pos="2160"/>
        </w:tabs>
        <w:ind w:left="2160" w:hanging="360"/>
      </w:pPr>
      <w:rPr>
        <w:rFonts w:ascii="Arial" w:hAnsi="Arial" w:hint="default"/>
      </w:rPr>
    </w:lvl>
    <w:lvl w:ilvl="3" w:tplc="0E8C9060" w:tentative="1">
      <w:start w:val="1"/>
      <w:numFmt w:val="bullet"/>
      <w:lvlText w:val="•"/>
      <w:lvlJc w:val="left"/>
      <w:pPr>
        <w:tabs>
          <w:tab w:val="num" w:pos="2880"/>
        </w:tabs>
        <w:ind w:left="2880" w:hanging="360"/>
      </w:pPr>
      <w:rPr>
        <w:rFonts w:ascii="Arial" w:hAnsi="Arial" w:hint="default"/>
      </w:rPr>
    </w:lvl>
    <w:lvl w:ilvl="4" w:tplc="2842ECF4" w:tentative="1">
      <w:start w:val="1"/>
      <w:numFmt w:val="bullet"/>
      <w:lvlText w:val="•"/>
      <w:lvlJc w:val="left"/>
      <w:pPr>
        <w:tabs>
          <w:tab w:val="num" w:pos="3600"/>
        </w:tabs>
        <w:ind w:left="3600" w:hanging="360"/>
      </w:pPr>
      <w:rPr>
        <w:rFonts w:ascii="Arial" w:hAnsi="Arial" w:hint="default"/>
      </w:rPr>
    </w:lvl>
    <w:lvl w:ilvl="5" w:tplc="FFEED886" w:tentative="1">
      <w:start w:val="1"/>
      <w:numFmt w:val="bullet"/>
      <w:lvlText w:val="•"/>
      <w:lvlJc w:val="left"/>
      <w:pPr>
        <w:tabs>
          <w:tab w:val="num" w:pos="4320"/>
        </w:tabs>
        <w:ind w:left="4320" w:hanging="360"/>
      </w:pPr>
      <w:rPr>
        <w:rFonts w:ascii="Arial" w:hAnsi="Arial" w:hint="default"/>
      </w:rPr>
    </w:lvl>
    <w:lvl w:ilvl="6" w:tplc="20F6CA20" w:tentative="1">
      <w:start w:val="1"/>
      <w:numFmt w:val="bullet"/>
      <w:lvlText w:val="•"/>
      <w:lvlJc w:val="left"/>
      <w:pPr>
        <w:tabs>
          <w:tab w:val="num" w:pos="5040"/>
        </w:tabs>
        <w:ind w:left="5040" w:hanging="360"/>
      </w:pPr>
      <w:rPr>
        <w:rFonts w:ascii="Arial" w:hAnsi="Arial" w:hint="default"/>
      </w:rPr>
    </w:lvl>
    <w:lvl w:ilvl="7" w:tplc="E86E5946" w:tentative="1">
      <w:start w:val="1"/>
      <w:numFmt w:val="bullet"/>
      <w:lvlText w:val="•"/>
      <w:lvlJc w:val="left"/>
      <w:pPr>
        <w:tabs>
          <w:tab w:val="num" w:pos="5760"/>
        </w:tabs>
        <w:ind w:left="5760" w:hanging="360"/>
      </w:pPr>
      <w:rPr>
        <w:rFonts w:ascii="Arial" w:hAnsi="Arial" w:hint="default"/>
      </w:rPr>
    </w:lvl>
    <w:lvl w:ilvl="8" w:tplc="6F4A07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16265"/>
    <w:multiLevelType w:val="hybridMultilevel"/>
    <w:tmpl w:val="06E259F8"/>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77E274A"/>
    <w:multiLevelType w:val="hybridMultilevel"/>
    <w:tmpl w:val="E43C66B4"/>
    <w:lvl w:ilvl="0" w:tplc="04090001">
      <w:start w:val="1"/>
      <w:numFmt w:val="bullet"/>
      <w:lvlText w:val=""/>
      <w:lvlJc w:val="left"/>
      <w:pPr>
        <w:ind w:left="720" w:hanging="360"/>
      </w:pPr>
      <w:rPr>
        <w:rFonts w:ascii="Symbol" w:hAnsi="Symbol" w:hint="default"/>
        <w:b w:val="0"/>
      </w:rPr>
    </w:lvl>
    <w:lvl w:ilvl="1" w:tplc="9CF26C96">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EE2CA1"/>
    <w:multiLevelType w:val="hybridMultilevel"/>
    <w:tmpl w:val="6ADAB8D2"/>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DB4873"/>
    <w:multiLevelType w:val="hybridMultilevel"/>
    <w:tmpl w:val="1256AE10"/>
    <w:lvl w:ilvl="0" w:tplc="10D4128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9200E"/>
    <w:multiLevelType w:val="hybridMultilevel"/>
    <w:tmpl w:val="ED7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4C64"/>
    <w:multiLevelType w:val="hybridMultilevel"/>
    <w:tmpl w:val="A65460FC"/>
    <w:lvl w:ilvl="0" w:tplc="0409000F">
      <w:start w:val="1"/>
      <w:numFmt w:val="decimal"/>
      <w:lvlText w:val="%1."/>
      <w:lvlJc w:val="left"/>
      <w:pPr>
        <w:ind w:left="720" w:hanging="360"/>
      </w:pPr>
      <w:rPr>
        <w:rFonts w:hint="default"/>
      </w:rPr>
    </w:lvl>
    <w:lvl w:ilvl="1" w:tplc="9CF26C96">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21767"/>
    <w:multiLevelType w:val="hybridMultilevel"/>
    <w:tmpl w:val="DDB04986"/>
    <w:lvl w:ilvl="0" w:tplc="E8FCCFF8">
      <w:start w:val="1"/>
      <w:numFmt w:val="bullet"/>
      <w:lvlText w:val="•"/>
      <w:lvlJc w:val="left"/>
      <w:pPr>
        <w:tabs>
          <w:tab w:val="num" w:pos="720"/>
        </w:tabs>
        <w:ind w:left="720" w:hanging="360"/>
      </w:pPr>
      <w:rPr>
        <w:rFonts w:ascii="Arial" w:hAnsi="Arial" w:hint="default"/>
      </w:rPr>
    </w:lvl>
    <w:lvl w:ilvl="1" w:tplc="FAC8701C" w:tentative="1">
      <w:start w:val="1"/>
      <w:numFmt w:val="bullet"/>
      <w:lvlText w:val="•"/>
      <w:lvlJc w:val="left"/>
      <w:pPr>
        <w:tabs>
          <w:tab w:val="num" w:pos="1440"/>
        </w:tabs>
        <w:ind w:left="1440" w:hanging="360"/>
      </w:pPr>
      <w:rPr>
        <w:rFonts w:ascii="Arial" w:hAnsi="Arial" w:hint="default"/>
      </w:rPr>
    </w:lvl>
    <w:lvl w:ilvl="2" w:tplc="49106FE6" w:tentative="1">
      <w:start w:val="1"/>
      <w:numFmt w:val="bullet"/>
      <w:lvlText w:val="•"/>
      <w:lvlJc w:val="left"/>
      <w:pPr>
        <w:tabs>
          <w:tab w:val="num" w:pos="2160"/>
        </w:tabs>
        <w:ind w:left="2160" w:hanging="360"/>
      </w:pPr>
      <w:rPr>
        <w:rFonts w:ascii="Arial" w:hAnsi="Arial" w:hint="default"/>
      </w:rPr>
    </w:lvl>
    <w:lvl w:ilvl="3" w:tplc="4D02B21C" w:tentative="1">
      <w:start w:val="1"/>
      <w:numFmt w:val="bullet"/>
      <w:lvlText w:val="•"/>
      <w:lvlJc w:val="left"/>
      <w:pPr>
        <w:tabs>
          <w:tab w:val="num" w:pos="2880"/>
        </w:tabs>
        <w:ind w:left="2880" w:hanging="360"/>
      </w:pPr>
      <w:rPr>
        <w:rFonts w:ascii="Arial" w:hAnsi="Arial" w:hint="default"/>
      </w:rPr>
    </w:lvl>
    <w:lvl w:ilvl="4" w:tplc="5E2E927E" w:tentative="1">
      <w:start w:val="1"/>
      <w:numFmt w:val="bullet"/>
      <w:lvlText w:val="•"/>
      <w:lvlJc w:val="left"/>
      <w:pPr>
        <w:tabs>
          <w:tab w:val="num" w:pos="3600"/>
        </w:tabs>
        <w:ind w:left="3600" w:hanging="360"/>
      </w:pPr>
      <w:rPr>
        <w:rFonts w:ascii="Arial" w:hAnsi="Arial" w:hint="default"/>
      </w:rPr>
    </w:lvl>
    <w:lvl w:ilvl="5" w:tplc="9552E2D8" w:tentative="1">
      <w:start w:val="1"/>
      <w:numFmt w:val="bullet"/>
      <w:lvlText w:val="•"/>
      <w:lvlJc w:val="left"/>
      <w:pPr>
        <w:tabs>
          <w:tab w:val="num" w:pos="4320"/>
        </w:tabs>
        <w:ind w:left="4320" w:hanging="360"/>
      </w:pPr>
      <w:rPr>
        <w:rFonts w:ascii="Arial" w:hAnsi="Arial" w:hint="default"/>
      </w:rPr>
    </w:lvl>
    <w:lvl w:ilvl="6" w:tplc="15DCE6F0" w:tentative="1">
      <w:start w:val="1"/>
      <w:numFmt w:val="bullet"/>
      <w:lvlText w:val="•"/>
      <w:lvlJc w:val="left"/>
      <w:pPr>
        <w:tabs>
          <w:tab w:val="num" w:pos="5040"/>
        </w:tabs>
        <w:ind w:left="5040" w:hanging="360"/>
      </w:pPr>
      <w:rPr>
        <w:rFonts w:ascii="Arial" w:hAnsi="Arial" w:hint="default"/>
      </w:rPr>
    </w:lvl>
    <w:lvl w:ilvl="7" w:tplc="3D043F5A" w:tentative="1">
      <w:start w:val="1"/>
      <w:numFmt w:val="bullet"/>
      <w:lvlText w:val="•"/>
      <w:lvlJc w:val="left"/>
      <w:pPr>
        <w:tabs>
          <w:tab w:val="num" w:pos="5760"/>
        </w:tabs>
        <w:ind w:left="5760" w:hanging="360"/>
      </w:pPr>
      <w:rPr>
        <w:rFonts w:ascii="Arial" w:hAnsi="Arial" w:hint="default"/>
      </w:rPr>
    </w:lvl>
    <w:lvl w:ilvl="8" w:tplc="E20430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3115AD"/>
    <w:multiLevelType w:val="hybridMultilevel"/>
    <w:tmpl w:val="CBF4ED2A"/>
    <w:lvl w:ilvl="0" w:tplc="C4D0E8B0">
      <w:start w:val="1"/>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1A514B26"/>
    <w:multiLevelType w:val="hybridMultilevel"/>
    <w:tmpl w:val="79A65C0E"/>
    <w:lvl w:ilvl="0" w:tplc="834211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64921"/>
    <w:multiLevelType w:val="hybridMultilevel"/>
    <w:tmpl w:val="8EE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2EB0"/>
    <w:multiLevelType w:val="hybridMultilevel"/>
    <w:tmpl w:val="968024D6"/>
    <w:lvl w:ilvl="0" w:tplc="976EC6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01D1E76"/>
    <w:multiLevelType w:val="hybridMultilevel"/>
    <w:tmpl w:val="EC724FE6"/>
    <w:lvl w:ilvl="0" w:tplc="F3022AE4">
      <w:start w:val="1"/>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4CF4362"/>
    <w:multiLevelType w:val="hybridMultilevel"/>
    <w:tmpl w:val="ABF432D2"/>
    <w:lvl w:ilvl="0" w:tplc="F92E090E">
      <w:start w:val="1"/>
      <w:numFmt w:val="decimal"/>
      <w:lvlText w:val="%1."/>
      <w:lvlJc w:val="left"/>
      <w:pPr>
        <w:ind w:left="720" w:hanging="360"/>
      </w:pPr>
      <w:rPr>
        <w:rFonts w:asciiTheme="minorHAnsi" w:eastAsiaTheme="minorHAnsi" w:hAnsiTheme="minorHAnsi" w:cstheme="minorHAnsi"/>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0831D4"/>
    <w:multiLevelType w:val="hybridMultilevel"/>
    <w:tmpl w:val="76123322"/>
    <w:lvl w:ilvl="0" w:tplc="1CECE4E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A2D36"/>
    <w:multiLevelType w:val="hybridMultilevel"/>
    <w:tmpl w:val="97B80638"/>
    <w:lvl w:ilvl="0" w:tplc="F392D8B2">
      <w:start w:val="1"/>
      <w:numFmt w:val="lowerLetter"/>
      <w:lvlText w:val="%1."/>
      <w:lvlJc w:val="left"/>
      <w:pPr>
        <w:ind w:left="810" w:hanging="360"/>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29513B72"/>
    <w:multiLevelType w:val="hybridMultilevel"/>
    <w:tmpl w:val="438CAA6A"/>
    <w:lvl w:ilvl="0" w:tplc="0409000F">
      <w:start w:val="1"/>
      <w:numFmt w:val="decimal"/>
      <w:lvlText w:val="%1."/>
      <w:lvlJc w:val="left"/>
      <w:pPr>
        <w:ind w:left="900" w:hanging="360"/>
      </w:pPr>
      <w:rPr>
        <w:rFonts w:hint="default"/>
      </w:rPr>
    </w:lvl>
    <w:lvl w:ilvl="1" w:tplc="9CF26C96">
      <w:numFmt w:val="bullet"/>
      <w:lvlText w:val="-"/>
      <w:lvlJc w:val="left"/>
      <w:pPr>
        <w:ind w:left="1620" w:hanging="360"/>
      </w:pPr>
      <w:rPr>
        <w:rFonts w:ascii="Arial" w:eastAsia="Calibri" w:hAnsi="Arial" w:cs="Aria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CE16757"/>
    <w:multiLevelType w:val="hybridMultilevel"/>
    <w:tmpl w:val="8A649D30"/>
    <w:lvl w:ilvl="0" w:tplc="CF384D10">
      <w:start w:val="1"/>
      <w:numFmt w:val="bullet"/>
      <w:lvlText w:val="•"/>
      <w:lvlJc w:val="left"/>
      <w:pPr>
        <w:tabs>
          <w:tab w:val="num" w:pos="720"/>
        </w:tabs>
        <w:ind w:left="720" w:hanging="360"/>
      </w:pPr>
      <w:rPr>
        <w:rFonts w:ascii="Arial" w:hAnsi="Arial" w:hint="default"/>
      </w:rPr>
    </w:lvl>
    <w:lvl w:ilvl="1" w:tplc="DA5201E8">
      <w:start w:val="63"/>
      <w:numFmt w:val="bullet"/>
      <w:lvlText w:val="•"/>
      <w:lvlJc w:val="left"/>
      <w:pPr>
        <w:tabs>
          <w:tab w:val="num" w:pos="1440"/>
        </w:tabs>
        <w:ind w:left="1440" w:hanging="360"/>
      </w:pPr>
      <w:rPr>
        <w:rFonts w:ascii="Arial" w:hAnsi="Arial" w:hint="default"/>
      </w:rPr>
    </w:lvl>
    <w:lvl w:ilvl="2" w:tplc="6FF6C97E" w:tentative="1">
      <w:start w:val="1"/>
      <w:numFmt w:val="bullet"/>
      <w:lvlText w:val="•"/>
      <w:lvlJc w:val="left"/>
      <w:pPr>
        <w:tabs>
          <w:tab w:val="num" w:pos="2160"/>
        </w:tabs>
        <w:ind w:left="2160" w:hanging="360"/>
      </w:pPr>
      <w:rPr>
        <w:rFonts w:ascii="Arial" w:hAnsi="Arial" w:hint="default"/>
      </w:rPr>
    </w:lvl>
    <w:lvl w:ilvl="3" w:tplc="88940E8C" w:tentative="1">
      <w:start w:val="1"/>
      <w:numFmt w:val="bullet"/>
      <w:lvlText w:val="•"/>
      <w:lvlJc w:val="left"/>
      <w:pPr>
        <w:tabs>
          <w:tab w:val="num" w:pos="2880"/>
        </w:tabs>
        <w:ind w:left="2880" w:hanging="360"/>
      </w:pPr>
      <w:rPr>
        <w:rFonts w:ascii="Arial" w:hAnsi="Arial" w:hint="default"/>
      </w:rPr>
    </w:lvl>
    <w:lvl w:ilvl="4" w:tplc="53BA72CE" w:tentative="1">
      <w:start w:val="1"/>
      <w:numFmt w:val="bullet"/>
      <w:lvlText w:val="•"/>
      <w:lvlJc w:val="left"/>
      <w:pPr>
        <w:tabs>
          <w:tab w:val="num" w:pos="3600"/>
        </w:tabs>
        <w:ind w:left="3600" w:hanging="360"/>
      </w:pPr>
      <w:rPr>
        <w:rFonts w:ascii="Arial" w:hAnsi="Arial" w:hint="default"/>
      </w:rPr>
    </w:lvl>
    <w:lvl w:ilvl="5" w:tplc="A4D0360C" w:tentative="1">
      <w:start w:val="1"/>
      <w:numFmt w:val="bullet"/>
      <w:lvlText w:val="•"/>
      <w:lvlJc w:val="left"/>
      <w:pPr>
        <w:tabs>
          <w:tab w:val="num" w:pos="4320"/>
        </w:tabs>
        <w:ind w:left="4320" w:hanging="360"/>
      </w:pPr>
      <w:rPr>
        <w:rFonts w:ascii="Arial" w:hAnsi="Arial" w:hint="default"/>
      </w:rPr>
    </w:lvl>
    <w:lvl w:ilvl="6" w:tplc="D368FC26" w:tentative="1">
      <w:start w:val="1"/>
      <w:numFmt w:val="bullet"/>
      <w:lvlText w:val="•"/>
      <w:lvlJc w:val="left"/>
      <w:pPr>
        <w:tabs>
          <w:tab w:val="num" w:pos="5040"/>
        </w:tabs>
        <w:ind w:left="5040" w:hanging="360"/>
      </w:pPr>
      <w:rPr>
        <w:rFonts w:ascii="Arial" w:hAnsi="Arial" w:hint="default"/>
      </w:rPr>
    </w:lvl>
    <w:lvl w:ilvl="7" w:tplc="CEC6F7C6" w:tentative="1">
      <w:start w:val="1"/>
      <w:numFmt w:val="bullet"/>
      <w:lvlText w:val="•"/>
      <w:lvlJc w:val="left"/>
      <w:pPr>
        <w:tabs>
          <w:tab w:val="num" w:pos="5760"/>
        </w:tabs>
        <w:ind w:left="5760" w:hanging="360"/>
      </w:pPr>
      <w:rPr>
        <w:rFonts w:ascii="Arial" w:hAnsi="Arial" w:hint="default"/>
      </w:rPr>
    </w:lvl>
    <w:lvl w:ilvl="8" w:tplc="23829D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0C2827"/>
    <w:multiLevelType w:val="hybridMultilevel"/>
    <w:tmpl w:val="424AA5E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331B3EA9"/>
    <w:multiLevelType w:val="hybridMultilevel"/>
    <w:tmpl w:val="6CE8A296"/>
    <w:lvl w:ilvl="0" w:tplc="A7421E50">
      <w:start w:val="13"/>
      <w:numFmt w:val="bullet"/>
      <w:lvlText w:val="-"/>
      <w:lvlJc w:val="left"/>
      <w:pPr>
        <w:ind w:left="678" w:hanging="360"/>
      </w:pPr>
      <w:rPr>
        <w:rFonts w:ascii="Arial" w:eastAsia="Calibri"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0" w15:restartNumberingAfterBreak="0">
    <w:nsid w:val="37A62D38"/>
    <w:multiLevelType w:val="hybridMultilevel"/>
    <w:tmpl w:val="1416E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0E082A"/>
    <w:multiLevelType w:val="hybridMultilevel"/>
    <w:tmpl w:val="DF5695BA"/>
    <w:lvl w:ilvl="0" w:tplc="5D5AA3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BFF5DEA"/>
    <w:multiLevelType w:val="hybridMultilevel"/>
    <w:tmpl w:val="AD366C54"/>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2044B4"/>
    <w:multiLevelType w:val="hybridMultilevel"/>
    <w:tmpl w:val="B74C608C"/>
    <w:lvl w:ilvl="0" w:tplc="58A63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B5B39F6"/>
    <w:multiLevelType w:val="hybridMultilevel"/>
    <w:tmpl w:val="F55E9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9148B"/>
    <w:multiLevelType w:val="hybridMultilevel"/>
    <w:tmpl w:val="8DF460CE"/>
    <w:lvl w:ilvl="0" w:tplc="5BE0FF3C">
      <w:start w:val="1"/>
      <w:numFmt w:val="lowerLetter"/>
      <w:lvlText w:val="%1."/>
      <w:lvlJc w:val="left"/>
      <w:pPr>
        <w:ind w:left="810" w:hanging="360"/>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6" w15:restartNumberingAfterBreak="0">
    <w:nsid w:val="535D504F"/>
    <w:multiLevelType w:val="hybridMultilevel"/>
    <w:tmpl w:val="552E24EE"/>
    <w:lvl w:ilvl="0" w:tplc="0A3019E2">
      <w:start w:val="1"/>
      <w:numFmt w:val="bullet"/>
      <w:lvlText w:val="•"/>
      <w:lvlJc w:val="left"/>
      <w:pPr>
        <w:tabs>
          <w:tab w:val="num" w:pos="720"/>
        </w:tabs>
        <w:ind w:left="720" w:hanging="360"/>
      </w:pPr>
      <w:rPr>
        <w:rFonts w:ascii="Arial" w:hAnsi="Arial" w:hint="default"/>
      </w:rPr>
    </w:lvl>
    <w:lvl w:ilvl="1" w:tplc="41608584">
      <w:start w:val="1"/>
      <w:numFmt w:val="bullet"/>
      <w:lvlText w:val="•"/>
      <w:lvlJc w:val="left"/>
      <w:pPr>
        <w:tabs>
          <w:tab w:val="num" w:pos="1440"/>
        </w:tabs>
        <w:ind w:left="1440" w:hanging="360"/>
      </w:pPr>
      <w:rPr>
        <w:rFonts w:ascii="Arial" w:hAnsi="Arial" w:hint="default"/>
      </w:rPr>
    </w:lvl>
    <w:lvl w:ilvl="2" w:tplc="99641A74" w:tentative="1">
      <w:start w:val="1"/>
      <w:numFmt w:val="bullet"/>
      <w:lvlText w:val="•"/>
      <w:lvlJc w:val="left"/>
      <w:pPr>
        <w:tabs>
          <w:tab w:val="num" w:pos="2160"/>
        </w:tabs>
        <w:ind w:left="2160" w:hanging="360"/>
      </w:pPr>
      <w:rPr>
        <w:rFonts w:ascii="Arial" w:hAnsi="Arial" w:hint="default"/>
      </w:rPr>
    </w:lvl>
    <w:lvl w:ilvl="3" w:tplc="58DA2194" w:tentative="1">
      <w:start w:val="1"/>
      <w:numFmt w:val="bullet"/>
      <w:lvlText w:val="•"/>
      <w:lvlJc w:val="left"/>
      <w:pPr>
        <w:tabs>
          <w:tab w:val="num" w:pos="2880"/>
        </w:tabs>
        <w:ind w:left="2880" w:hanging="360"/>
      </w:pPr>
      <w:rPr>
        <w:rFonts w:ascii="Arial" w:hAnsi="Arial" w:hint="default"/>
      </w:rPr>
    </w:lvl>
    <w:lvl w:ilvl="4" w:tplc="A5AC464C" w:tentative="1">
      <w:start w:val="1"/>
      <w:numFmt w:val="bullet"/>
      <w:lvlText w:val="•"/>
      <w:lvlJc w:val="left"/>
      <w:pPr>
        <w:tabs>
          <w:tab w:val="num" w:pos="3600"/>
        </w:tabs>
        <w:ind w:left="3600" w:hanging="360"/>
      </w:pPr>
      <w:rPr>
        <w:rFonts w:ascii="Arial" w:hAnsi="Arial" w:hint="default"/>
      </w:rPr>
    </w:lvl>
    <w:lvl w:ilvl="5" w:tplc="2682CB84" w:tentative="1">
      <w:start w:val="1"/>
      <w:numFmt w:val="bullet"/>
      <w:lvlText w:val="•"/>
      <w:lvlJc w:val="left"/>
      <w:pPr>
        <w:tabs>
          <w:tab w:val="num" w:pos="4320"/>
        </w:tabs>
        <w:ind w:left="4320" w:hanging="360"/>
      </w:pPr>
      <w:rPr>
        <w:rFonts w:ascii="Arial" w:hAnsi="Arial" w:hint="default"/>
      </w:rPr>
    </w:lvl>
    <w:lvl w:ilvl="6" w:tplc="287C8FBC" w:tentative="1">
      <w:start w:val="1"/>
      <w:numFmt w:val="bullet"/>
      <w:lvlText w:val="•"/>
      <w:lvlJc w:val="left"/>
      <w:pPr>
        <w:tabs>
          <w:tab w:val="num" w:pos="5040"/>
        </w:tabs>
        <w:ind w:left="5040" w:hanging="360"/>
      </w:pPr>
      <w:rPr>
        <w:rFonts w:ascii="Arial" w:hAnsi="Arial" w:hint="default"/>
      </w:rPr>
    </w:lvl>
    <w:lvl w:ilvl="7" w:tplc="B2785C3A" w:tentative="1">
      <w:start w:val="1"/>
      <w:numFmt w:val="bullet"/>
      <w:lvlText w:val="•"/>
      <w:lvlJc w:val="left"/>
      <w:pPr>
        <w:tabs>
          <w:tab w:val="num" w:pos="5760"/>
        </w:tabs>
        <w:ind w:left="5760" w:hanging="360"/>
      </w:pPr>
      <w:rPr>
        <w:rFonts w:ascii="Arial" w:hAnsi="Arial" w:hint="default"/>
      </w:rPr>
    </w:lvl>
    <w:lvl w:ilvl="8" w:tplc="91A280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5637C2"/>
    <w:multiLevelType w:val="hybridMultilevel"/>
    <w:tmpl w:val="18A26E66"/>
    <w:lvl w:ilvl="0" w:tplc="DB98D7A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54A34622"/>
    <w:multiLevelType w:val="hybridMultilevel"/>
    <w:tmpl w:val="392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27790"/>
    <w:multiLevelType w:val="hybridMultilevel"/>
    <w:tmpl w:val="84B22266"/>
    <w:lvl w:ilvl="0" w:tplc="E4484D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A3F80"/>
    <w:multiLevelType w:val="hybridMultilevel"/>
    <w:tmpl w:val="C59A5078"/>
    <w:lvl w:ilvl="0" w:tplc="9AC042D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1" w15:restartNumberingAfterBreak="0">
    <w:nsid w:val="56E43F5A"/>
    <w:multiLevelType w:val="hybridMultilevel"/>
    <w:tmpl w:val="618ED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D29BF"/>
    <w:multiLevelType w:val="hybridMultilevel"/>
    <w:tmpl w:val="8CBCA76A"/>
    <w:lvl w:ilvl="0" w:tplc="054A357C">
      <w:start w:val="1"/>
      <w:numFmt w:val="bullet"/>
      <w:lvlText w:val="•"/>
      <w:lvlJc w:val="left"/>
      <w:pPr>
        <w:tabs>
          <w:tab w:val="num" w:pos="720"/>
        </w:tabs>
        <w:ind w:left="720" w:hanging="360"/>
      </w:pPr>
      <w:rPr>
        <w:rFonts w:ascii="Arial" w:hAnsi="Arial" w:hint="default"/>
      </w:rPr>
    </w:lvl>
    <w:lvl w:ilvl="1" w:tplc="2098F264">
      <w:start w:val="63"/>
      <w:numFmt w:val="bullet"/>
      <w:lvlText w:val="•"/>
      <w:lvlJc w:val="left"/>
      <w:pPr>
        <w:tabs>
          <w:tab w:val="num" w:pos="1440"/>
        </w:tabs>
        <w:ind w:left="1440" w:hanging="360"/>
      </w:pPr>
      <w:rPr>
        <w:rFonts w:ascii="Arial" w:hAnsi="Arial" w:hint="default"/>
      </w:rPr>
    </w:lvl>
    <w:lvl w:ilvl="2" w:tplc="7B1C76C6" w:tentative="1">
      <w:start w:val="1"/>
      <w:numFmt w:val="bullet"/>
      <w:lvlText w:val="•"/>
      <w:lvlJc w:val="left"/>
      <w:pPr>
        <w:tabs>
          <w:tab w:val="num" w:pos="2160"/>
        </w:tabs>
        <w:ind w:left="2160" w:hanging="360"/>
      </w:pPr>
      <w:rPr>
        <w:rFonts w:ascii="Arial" w:hAnsi="Arial" w:hint="default"/>
      </w:rPr>
    </w:lvl>
    <w:lvl w:ilvl="3" w:tplc="29B68158" w:tentative="1">
      <w:start w:val="1"/>
      <w:numFmt w:val="bullet"/>
      <w:lvlText w:val="•"/>
      <w:lvlJc w:val="left"/>
      <w:pPr>
        <w:tabs>
          <w:tab w:val="num" w:pos="2880"/>
        </w:tabs>
        <w:ind w:left="2880" w:hanging="360"/>
      </w:pPr>
      <w:rPr>
        <w:rFonts w:ascii="Arial" w:hAnsi="Arial" w:hint="default"/>
      </w:rPr>
    </w:lvl>
    <w:lvl w:ilvl="4" w:tplc="7ACE9260" w:tentative="1">
      <w:start w:val="1"/>
      <w:numFmt w:val="bullet"/>
      <w:lvlText w:val="•"/>
      <w:lvlJc w:val="left"/>
      <w:pPr>
        <w:tabs>
          <w:tab w:val="num" w:pos="3600"/>
        </w:tabs>
        <w:ind w:left="3600" w:hanging="360"/>
      </w:pPr>
      <w:rPr>
        <w:rFonts w:ascii="Arial" w:hAnsi="Arial" w:hint="default"/>
      </w:rPr>
    </w:lvl>
    <w:lvl w:ilvl="5" w:tplc="16D2E3D8" w:tentative="1">
      <w:start w:val="1"/>
      <w:numFmt w:val="bullet"/>
      <w:lvlText w:val="•"/>
      <w:lvlJc w:val="left"/>
      <w:pPr>
        <w:tabs>
          <w:tab w:val="num" w:pos="4320"/>
        </w:tabs>
        <w:ind w:left="4320" w:hanging="360"/>
      </w:pPr>
      <w:rPr>
        <w:rFonts w:ascii="Arial" w:hAnsi="Arial" w:hint="default"/>
      </w:rPr>
    </w:lvl>
    <w:lvl w:ilvl="6" w:tplc="663C6512" w:tentative="1">
      <w:start w:val="1"/>
      <w:numFmt w:val="bullet"/>
      <w:lvlText w:val="•"/>
      <w:lvlJc w:val="left"/>
      <w:pPr>
        <w:tabs>
          <w:tab w:val="num" w:pos="5040"/>
        </w:tabs>
        <w:ind w:left="5040" w:hanging="360"/>
      </w:pPr>
      <w:rPr>
        <w:rFonts w:ascii="Arial" w:hAnsi="Arial" w:hint="default"/>
      </w:rPr>
    </w:lvl>
    <w:lvl w:ilvl="7" w:tplc="FB2EBBF0" w:tentative="1">
      <w:start w:val="1"/>
      <w:numFmt w:val="bullet"/>
      <w:lvlText w:val="•"/>
      <w:lvlJc w:val="left"/>
      <w:pPr>
        <w:tabs>
          <w:tab w:val="num" w:pos="5760"/>
        </w:tabs>
        <w:ind w:left="5760" w:hanging="360"/>
      </w:pPr>
      <w:rPr>
        <w:rFonts w:ascii="Arial" w:hAnsi="Arial" w:hint="default"/>
      </w:rPr>
    </w:lvl>
    <w:lvl w:ilvl="8" w:tplc="7222E5E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1D7B96"/>
    <w:multiLevelType w:val="hybridMultilevel"/>
    <w:tmpl w:val="ACACE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240B88"/>
    <w:multiLevelType w:val="hybridMultilevel"/>
    <w:tmpl w:val="A09AA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BC506B"/>
    <w:multiLevelType w:val="hybridMultilevel"/>
    <w:tmpl w:val="018CA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63E18"/>
    <w:multiLevelType w:val="hybridMultilevel"/>
    <w:tmpl w:val="A412CD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5C6F7E"/>
    <w:multiLevelType w:val="hybridMultilevel"/>
    <w:tmpl w:val="2F7E8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F0D06"/>
    <w:multiLevelType w:val="hybridMultilevel"/>
    <w:tmpl w:val="AE7C78B2"/>
    <w:lvl w:ilvl="0" w:tplc="EA7C1D44">
      <w:start w:val="1"/>
      <w:numFmt w:val="bullet"/>
      <w:lvlText w:val="•"/>
      <w:lvlJc w:val="left"/>
      <w:pPr>
        <w:tabs>
          <w:tab w:val="num" w:pos="720"/>
        </w:tabs>
        <w:ind w:left="720" w:hanging="360"/>
      </w:pPr>
      <w:rPr>
        <w:rFonts w:ascii="Times New Roman" w:hAnsi="Times New Roman" w:hint="default"/>
      </w:rPr>
    </w:lvl>
    <w:lvl w:ilvl="1" w:tplc="08EE090E" w:tentative="1">
      <w:start w:val="1"/>
      <w:numFmt w:val="bullet"/>
      <w:lvlText w:val="•"/>
      <w:lvlJc w:val="left"/>
      <w:pPr>
        <w:tabs>
          <w:tab w:val="num" w:pos="1440"/>
        </w:tabs>
        <w:ind w:left="1440" w:hanging="360"/>
      </w:pPr>
      <w:rPr>
        <w:rFonts w:ascii="Times New Roman" w:hAnsi="Times New Roman" w:hint="default"/>
      </w:rPr>
    </w:lvl>
    <w:lvl w:ilvl="2" w:tplc="AFE21C12" w:tentative="1">
      <w:start w:val="1"/>
      <w:numFmt w:val="bullet"/>
      <w:lvlText w:val="•"/>
      <w:lvlJc w:val="left"/>
      <w:pPr>
        <w:tabs>
          <w:tab w:val="num" w:pos="2160"/>
        </w:tabs>
        <w:ind w:left="2160" w:hanging="360"/>
      </w:pPr>
      <w:rPr>
        <w:rFonts w:ascii="Times New Roman" w:hAnsi="Times New Roman" w:hint="default"/>
      </w:rPr>
    </w:lvl>
    <w:lvl w:ilvl="3" w:tplc="6786FF60" w:tentative="1">
      <w:start w:val="1"/>
      <w:numFmt w:val="bullet"/>
      <w:lvlText w:val="•"/>
      <w:lvlJc w:val="left"/>
      <w:pPr>
        <w:tabs>
          <w:tab w:val="num" w:pos="2880"/>
        </w:tabs>
        <w:ind w:left="2880" w:hanging="360"/>
      </w:pPr>
      <w:rPr>
        <w:rFonts w:ascii="Times New Roman" w:hAnsi="Times New Roman" w:hint="default"/>
      </w:rPr>
    </w:lvl>
    <w:lvl w:ilvl="4" w:tplc="A54CFD38" w:tentative="1">
      <w:start w:val="1"/>
      <w:numFmt w:val="bullet"/>
      <w:lvlText w:val="•"/>
      <w:lvlJc w:val="left"/>
      <w:pPr>
        <w:tabs>
          <w:tab w:val="num" w:pos="3600"/>
        </w:tabs>
        <w:ind w:left="3600" w:hanging="360"/>
      </w:pPr>
      <w:rPr>
        <w:rFonts w:ascii="Times New Roman" w:hAnsi="Times New Roman" w:hint="default"/>
      </w:rPr>
    </w:lvl>
    <w:lvl w:ilvl="5" w:tplc="DB3AE74E" w:tentative="1">
      <w:start w:val="1"/>
      <w:numFmt w:val="bullet"/>
      <w:lvlText w:val="•"/>
      <w:lvlJc w:val="left"/>
      <w:pPr>
        <w:tabs>
          <w:tab w:val="num" w:pos="4320"/>
        </w:tabs>
        <w:ind w:left="4320" w:hanging="360"/>
      </w:pPr>
      <w:rPr>
        <w:rFonts w:ascii="Times New Roman" w:hAnsi="Times New Roman" w:hint="default"/>
      </w:rPr>
    </w:lvl>
    <w:lvl w:ilvl="6" w:tplc="2A62726E" w:tentative="1">
      <w:start w:val="1"/>
      <w:numFmt w:val="bullet"/>
      <w:lvlText w:val="•"/>
      <w:lvlJc w:val="left"/>
      <w:pPr>
        <w:tabs>
          <w:tab w:val="num" w:pos="5040"/>
        </w:tabs>
        <w:ind w:left="5040" w:hanging="360"/>
      </w:pPr>
      <w:rPr>
        <w:rFonts w:ascii="Times New Roman" w:hAnsi="Times New Roman" w:hint="default"/>
      </w:rPr>
    </w:lvl>
    <w:lvl w:ilvl="7" w:tplc="40882F84" w:tentative="1">
      <w:start w:val="1"/>
      <w:numFmt w:val="bullet"/>
      <w:lvlText w:val="•"/>
      <w:lvlJc w:val="left"/>
      <w:pPr>
        <w:tabs>
          <w:tab w:val="num" w:pos="5760"/>
        </w:tabs>
        <w:ind w:left="5760" w:hanging="360"/>
      </w:pPr>
      <w:rPr>
        <w:rFonts w:ascii="Times New Roman" w:hAnsi="Times New Roman" w:hint="default"/>
      </w:rPr>
    </w:lvl>
    <w:lvl w:ilvl="8" w:tplc="4F56229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4B81024"/>
    <w:multiLevelType w:val="hybridMultilevel"/>
    <w:tmpl w:val="CC58E704"/>
    <w:lvl w:ilvl="0" w:tplc="2E667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E45223"/>
    <w:multiLevelType w:val="hybridMultilevel"/>
    <w:tmpl w:val="7BD62C8A"/>
    <w:lvl w:ilvl="0" w:tplc="22B03B00">
      <w:start w:val="1"/>
      <w:numFmt w:val="bullet"/>
      <w:lvlText w:val="•"/>
      <w:lvlJc w:val="left"/>
      <w:pPr>
        <w:tabs>
          <w:tab w:val="num" w:pos="720"/>
        </w:tabs>
        <w:ind w:left="720" w:hanging="360"/>
      </w:pPr>
      <w:rPr>
        <w:rFonts w:ascii="Arial" w:hAnsi="Arial" w:hint="default"/>
      </w:rPr>
    </w:lvl>
    <w:lvl w:ilvl="1" w:tplc="C0BEDDAA" w:tentative="1">
      <w:start w:val="1"/>
      <w:numFmt w:val="bullet"/>
      <w:lvlText w:val="•"/>
      <w:lvlJc w:val="left"/>
      <w:pPr>
        <w:tabs>
          <w:tab w:val="num" w:pos="1440"/>
        </w:tabs>
        <w:ind w:left="1440" w:hanging="360"/>
      </w:pPr>
      <w:rPr>
        <w:rFonts w:ascii="Arial" w:hAnsi="Arial" w:hint="default"/>
      </w:rPr>
    </w:lvl>
    <w:lvl w:ilvl="2" w:tplc="49C6A528" w:tentative="1">
      <w:start w:val="1"/>
      <w:numFmt w:val="bullet"/>
      <w:lvlText w:val="•"/>
      <w:lvlJc w:val="left"/>
      <w:pPr>
        <w:tabs>
          <w:tab w:val="num" w:pos="2160"/>
        </w:tabs>
        <w:ind w:left="2160" w:hanging="360"/>
      </w:pPr>
      <w:rPr>
        <w:rFonts w:ascii="Arial" w:hAnsi="Arial" w:hint="default"/>
      </w:rPr>
    </w:lvl>
    <w:lvl w:ilvl="3" w:tplc="8BD27636" w:tentative="1">
      <w:start w:val="1"/>
      <w:numFmt w:val="bullet"/>
      <w:lvlText w:val="•"/>
      <w:lvlJc w:val="left"/>
      <w:pPr>
        <w:tabs>
          <w:tab w:val="num" w:pos="2880"/>
        </w:tabs>
        <w:ind w:left="2880" w:hanging="360"/>
      </w:pPr>
      <w:rPr>
        <w:rFonts w:ascii="Arial" w:hAnsi="Arial" w:hint="default"/>
      </w:rPr>
    </w:lvl>
    <w:lvl w:ilvl="4" w:tplc="91D299CE" w:tentative="1">
      <w:start w:val="1"/>
      <w:numFmt w:val="bullet"/>
      <w:lvlText w:val="•"/>
      <w:lvlJc w:val="left"/>
      <w:pPr>
        <w:tabs>
          <w:tab w:val="num" w:pos="3600"/>
        </w:tabs>
        <w:ind w:left="3600" w:hanging="360"/>
      </w:pPr>
      <w:rPr>
        <w:rFonts w:ascii="Arial" w:hAnsi="Arial" w:hint="default"/>
      </w:rPr>
    </w:lvl>
    <w:lvl w:ilvl="5" w:tplc="0DBE994E" w:tentative="1">
      <w:start w:val="1"/>
      <w:numFmt w:val="bullet"/>
      <w:lvlText w:val="•"/>
      <w:lvlJc w:val="left"/>
      <w:pPr>
        <w:tabs>
          <w:tab w:val="num" w:pos="4320"/>
        </w:tabs>
        <w:ind w:left="4320" w:hanging="360"/>
      </w:pPr>
      <w:rPr>
        <w:rFonts w:ascii="Arial" w:hAnsi="Arial" w:hint="default"/>
      </w:rPr>
    </w:lvl>
    <w:lvl w:ilvl="6" w:tplc="B824C814" w:tentative="1">
      <w:start w:val="1"/>
      <w:numFmt w:val="bullet"/>
      <w:lvlText w:val="•"/>
      <w:lvlJc w:val="left"/>
      <w:pPr>
        <w:tabs>
          <w:tab w:val="num" w:pos="5040"/>
        </w:tabs>
        <w:ind w:left="5040" w:hanging="360"/>
      </w:pPr>
      <w:rPr>
        <w:rFonts w:ascii="Arial" w:hAnsi="Arial" w:hint="default"/>
      </w:rPr>
    </w:lvl>
    <w:lvl w:ilvl="7" w:tplc="44804A98" w:tentative="1">
      <w:start w:val="1"/>
      <w:numFmt w:val="bullet"/>
      <w:lvlText w:val="•"/>
      <w:lvlJc w:val="left"/>
      <w:pPr>
        <w:tabs>
          <w:tab w:val="num" w:pos="5760"/>
        </w:tabs>
        <w:ind w:left="5760" w:hanging="360"/>
      </w:pPr>
      <w:rPr>
        <w:rFonts w:ascii="Arial" w:hAnsi="Arial" w:hint="default"/>
      </w:rPr>
    </w:lvl>
    <w:lvl w:ilvl="8" w:tplc="2BF6EB9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2"/>
  </w:num>
  <w:num w:numId="3">
    <w:abstractNumId w:val="18"/>
  </w:num>
  <w:num w:numId="4">
    <w:abstractNumId w:val="37"/>
  </w:num>
  <w:num w:numId="5">
    <w:abstractNumId w:val="4"/>
  </w:num>
  <w:num w:numId="6">
    <w:abstractNumId w:val="9"/>
  </w:num>
  <w:num w:numId="7">
    <w:abstractNumId w:val="1"/>
  </w:num>
  <w:num w:numId="8">
    <w:abstractNumId w:val="34"/>
  </w:num>
  <w:num w:numId="9">
    <w:abstractNumId w:val="16"/>
  </w:num>
  <w:num w:numId="10">
    <w:abstractNumId w:val="33"/>
  </w:num>
  <w:num w:numId="11">
    <w:abstractNumId w:val="10"/>
  </w:num>
  <w:num w:numId="12">
    <w:abstractNumId w:val="5"/>
  </w:num>
  <w:num w:numId="13">
    <w:abstractNumId w:val="20"/>
  </w:num>
  <w:num w:numId="14">
    <w:abstractNumId w:val="38"/>
  </w:num>
  <w:num w:numId="15">
    <w:abstractNumId w:val="2"/>
  </w:num>
  <w:num w:numId="16">
    <w:abstractNumId w:val="8"/>
  </w:num>
  <w:num w:numId="17">
    <w:abstractNumId w:val="0"/>
  </w:num>
  <w:num w:numId="18">
    <w:abstractNumId w:val="40"/>
  </w:num>
  <w:num w:numId="19">
    <w:abstractNumId w:val="26"/>
  </w:num>
  <w:num w:numId="20">
    <w:abstractNumId w:val="6"/>
  </w:num>
  <w:num w:numId="21">
    <w:abstractNumId w:val="17"/>
  </w:num>
  <w:num w:numId="22">
    <w:abstractNumId w:val="7"/>
  </w:num>
  <w:num w:numId="23">
    <w:abstractNumId w:val="32"/>
  </w:num>
  <w:num w:numId="24">
    <w:abstractNumId w:val="13"/>
  </w:num>
  <w:num w:numId="25">
    <w:abstractNumId w:val="19"/>
  </w:num>
  <w:num w:numId="26">
    <w:abstractNumId w:val="28"/>
  </w:num>
  <w:num w:numId="27">
    <w:abstractNumId w:val="27"/>
  </w:num>
  <w:num w:numId="28">
    <w:abstractNumId w:val="15"/>
  </w:num>
  <w:num w:numId="29">
    <w:abstractNumId w:val="35"/>
  </w:num>
  <w:num w:numId="30">
    <w:abstractNumId w:val="23"/>
  </w:num>
  <w:num w:numId="31">
    <w:abstractNumId w:val="24"/>
  </w:num>
  <w:num w:numId="32">
    <w:abstractNumId w:val="39"/>
  </w:num>
  <w:num w:numId="33">
    <w:abstractNumId w:val="31"/>
  </w:num>
  <w:num w:numId="34">
    <w:abstractNumId w:val="11"/>
  </w:num>
  <w:num w:numId="35">
    <w:abstractNumId w:val="25"/>
  </w:num>
  <w:num w:numId="36">
    <w:abstractNumId w:val="29"/>
  </w:num>
  <w:num w:numId="37">
    <w:abstractNumId w:val="14"/>
  </w:num>
  <w:num w:numId="38">
    <w:abstractNumId w:val="36"/>
  </w:num>
  <w:num w:numId="39">
    <w:abstractNumId w:val="30"/>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7"/>
    <w:rsid w:val="0000235C"/>
    <w:rsid w:val="00006B30"/>
    <w:rsid w:val="00011B4C"/>
    <w:rsid w:val="000137CA"/>
    <w:rsid w:val="00014ED2"/>
    <w:rsid w:val="00021831"/>
    <w:rsid w:val="00031AD9"/>
    <w:rsid w:val="00042914"/>
    <w:rsid w:val="00045130"/>
    <w:rsid w:val="00051868"/>
    <w:rsid w:val="00062DC8"/>
    <w:rsid w:val="00063ABA"/>
    <w:rsid w:val="0007449A"/>
    <w:rsid w:val="00085AE0"/>
    <w:rsid w:val="000A367F"/>
    <w:rsid w:val="000A45EC"/>
    <w:rsid w:val="000A4617"/>
    <w:rsid w:val="000D27D0"/>
    <w:rsid w:val="000D2859"/>
    <w:rsid w:val="000D2D9C"/>
    <w:rsid w:val="000D3243"/>
    <w:rsid w:val="000D4378"/>
    <w:rsid w:val="000D44F3"/>
    <w:rsid w:val="0011187D"/>
    <w:rsid w:val="001162D9"/>
    <w:rsid w:val="00140406"/>
    <w:rsid w:val="00141DD4"/>
    <w:rsid w:val="001448B2"/>
    <w:rsid w:val="00144A6B"/>
    <w:rsid w:val="00155D71"/>
    <w:rsid w:val="0017475F"/>
    <w:rsid w:val="00194CA4"/>
    <w:rsid w:val="001955A1"/>
    <w:rsid w:val="001C23E2"/>
    <w:rsid w:val="001C2FA1"/>
    <w:rsid w:val="001C3C8A"/>
    <w:rsid w:val="001C62AF"/>
    <w:rsid w:val="001E5AE0"/>
    <w:rsid w:val="001F5B3A"/>
    <w:rsid w:val="002006E7"/>
    <w:rsid w:val="002160A1"/>
    <w:rsid w:val="002243ED"/>
    <w:rsid w:val="002333AF"/>
    <w:rsid w:val="00246737"/>
    <w:rsid w:val="00254D04"/>
    <w:rsid w:val="002578CA"/>
    <w:rsid w:val="00266D47"/>
    <w:rsid w:val="0028783B"/>
    <w:rsid w:val="002A4E1A"/>
    <w:rsid w:val="002A5D97"/>
    <w:rsid w:val="002B05A9"/>
    <w:rsid w:val="002B3EA9"/>
    <w:rsid w:val="002E3FDC"/>
    <w:rsid w:val="002E52AE"/>
    <w:rsid w:val="002E6D10"/>
    <w:rsid w:val="002F27EC"/>
    <w:rsid w:val="0030535A"/>
    <w:rsid w:val="00305687"/>
    <w:rsid w:val="003155CE"/>
    <w:rsid w:val="003171CC"/>
    <w:rsid w:val="00331073"/>
    <w:rsid w:val="003405B7"/>
    <w:rsid w:val="00342876"/>
    <w:rsid w:val="003575AC"/>
    <w:rsid w:val="0036674D"/>
    <w:rsid w:val="003735C0"/>
    <w:rsid w:val="00373B0F"/>
    <w:rsid w:val="003872D1"/>
    <w:rsid w:val="003A43B7"/>
    <w:rsid w:val="003D0B2A"/>
    <w:rsid w:val="003E3580"/>
    <w:rsid w:val="00406BD3"/>
    <w:rsid w:val="004200A3"/>
    <w:rsid w:val="0043760A"/>
    <w:rsid w:val="0045623A"/>
    <w:rsid w:val="00466BA1"/>
    <w:rsid w:val="004A10E2"/>
    <w:rsid w:val="004A39C5"/>
    <w:rsid w:val="004A4CA9"/>
    <w:rsid w:val="004B4AFE"/>
    <w:rsid w:val="004C7432"/>
    <w:rsid w:val="004D2926"/>
    <w:rsid w:val="004E42AE"/>
    <w:rsid w:val="00513882"/>
    <w:rsid w:val="005151E1"/>
    <w:rsid w:val="00524BAE"/>
    <w:rsid w:val="005271CB"/>
    <w:rsid w:val="00531ACE"/>
    <w:rsid w:val="00532D59"/>
    <w:rsid w:val="005414A1"/>
    <w:rsid w:val="0054354D"/>
    <w:rsid w:val="005459DC"/>
    <w:rsid w:val="00550EA5"/>
    <w:rsid w:val="005532E2"/>
    <w:rsid w:val="00564412"/>
    <w:rsid w:val="00564711"/>
    <w:rsid w:val="00570A22"/>
    <w:rsid w:val="00572671"/>
    <w:rsid w:val="0057745F"/>
    <w:rsid w:val="0058611B"/>
    <w:rsid w:val="005863D6"/>
    <w:rsid w:val="005A57D9"/>
    <w:rsid w:val="005A7994"/>
    <w:rsid w:val="005B5323"/>
    <w:rsid w:val="005C6506"/>
    <w:rsid w:val="005D3E1B"/>
    <w:rsid w:val="005E2FF8"/>
    <w:rsid w:val="005E35F2"/>
    <w:rsid w:val="00600173"/>
    <w:rsid w:val="00611BFD"/>
    <w:rsid w:val="00616C68"/>
    <w:rsid w:val="0062155F"/>
    <w:rsid w:val="006301EB"/>
    <w:rsid w:val="00630223"/>
    <w:rsid w:val="006824EB"/>
    <w:rsid w:val="006A28AC"/>
    <w:rsid w:val="006A4E23"/>
    <w:rsid w:val="006B2268"/>
    <w:rsid w:val="006B3305"/>
    <w:rsid w:val="006B3EBB"/>
    <w:rsid w:val="006C663C"/>
    <w:rsid w:val="006D0E85"/>
    <w:rsid w:val="006E2847"/>
    <w:rsid w:val="0072000C"/>
    <w:rsid w:val="007227C0"/>
    <w:rsid w:val="007317D1"/>
    <w:rsid w:val="0073616F"/>
    <w:rsid w:val="00756CFE"/>
    <w:rsid w:val="007726A9"/>
    <w:rsid w:val="00791869"/>
    <w:rsid w:val="00791AD0"/>
    <w:rsid w:val="007A1540"/>
    <w:rsid w:val="007B5FFF"/>
    <w:rsid w:val="007B7A55"/>
    <w:rsid w:val="007E23D8"/>
    <w:rsid w:val="007F5DEF"/>
    <w:rsid w:val="008025E7"/>
    <w:rsid w:val="00803521"/>
    <w:rsid w:val="00806EFF"/>
    <w:rsid w:val="00811B37"/>
    <w:rsid w:val="0081318F"/>
    <w:rsid w:val="00813E4C"/>
    <w:rsid w:val="00825547"/>
    <w:rsid w:val="008452E6"/>
    <w:rsid w:val="00847A6C"/>
    <w:rsid w:val="008641A6"/>
    <w:rsid w:val="008909F2"/>
    <w:rsid w:val="008B2888"/>
    <w:rsid w:val="008E0455"/>
    <w:rsid w:val="008E165A"/>
    <w:rsid w:val="008F668F"/>
    <w:rsid w:val="008F6A8B"/>
    <w:rsid w:val="009067D0"/>
    <w:rsid w:val="00911088"/>
    <w:rsid w:val="00914EC6"/>
    <w:rsid w:val="00927884"/>
    <w:rsid w:val="00934002"/>
    <w:rsid w:val="009370AF"/>
    <w:rsid w:val="00937A13"/>
    <w:rsid w:val="00937F77"/>
    <w:rsid w:val="00952E7C"/>
    <w:rsid w:val="009566DB"/>
    <w:rsid w:val="00967B8E"/>
    <w:rsid w:val="00976B48"/>
    <w:rsid w:val="00994B0C"/>
    <w:rsid w:val="009A5395"/>
    <w:rsid w:val="009C03DC"/>
    <w:rsid w:val="009D039A"/>
    <w:rsid w:val="009F08BA"/>
    <w:rsid w:val="009F320D"/>
    <w:rsid w:val="009F6115"/>
    <w:rsid w:val="00A01147"/>
    <w:rsid w:val="00A014FA"/>
    <w:rsid w:val="00A01D0C"/>
    <w:rsid w:val="00A02082"/>
    <w:rsid w:val="00A06E42"/>
    <w:rsid w:val="00A20A3D"/>
    <w:rsid w:val="00A22349"/>
    <w:rsid w:val="00A249DE"/>
    <w:rsid w:val="00A3219B"/>
    <w:rsid w:val="00A51D86"/>
    <w:rsid w:val="00A55D04"/>
    <w:rsid w:val="00AB2BF3"/>
    <w:rsid w:val="00AB4DFD"/>
    <w:rsid w:val="00AC496E"/>
    <w:rsid w:val="00AC7F1C"/>
    <w:rsid w:val="00AE42B2"/>
    <w:rsid w:val="00AE5171"/>
    <w:rsid w:val="00AF0E7D"/>
    <w:rsid w:val="00B07780"/>
    <w:rsid w:val="00B230FE"/>
    <w:rsid w:val="00B24BC8"/>
    <w:rsid w:val="00B47EB9"/>
    <w:rsid w:val="00B515D8"/>
    <w:rsid w:val="00B75C3D"/>
    <w:rsid w:val="00BB7210"/>
    <w:rsid w:val="00BC2739"/>
    <w:rsid w:val="00BC3136"/>
    <w:rsid w:val="00BC355D"/>
    <w:rsid w:val="00BD4D67"/>
    <w:rsid w:val="00BD7A17"/>
    <w:rsid w:val="00BD7E0B"/>
    <w:rsid w:val="00BE6724"/>
    <w:rsid w:val="00C118FE"/>
    <w:rsid w:val="00C16F8B"/>
    <w:rsid w:val="00C40113"/>
    <w:rsid w:val="00C425B3"/>
    <w:rsid w:val="00C45801"/>
    <w:rsid w:val="00C52416"/>
    <w:rsid w:val="00C71085"/>
    <w:rsid w:val="00C73BC5"/>
    <w:rsid w:val="00C740CB"/>
    <w:rsid w:val="00C802BF"/>
    <w:rsid w:val="00C81456"/>
    <w:rsid w:val="00C822C3"/>
    <w:rsid w:val="00C90684"/>
    <w:rsid w:val="00C932D6"/>
    <w:rsid w:val="00CA64F1"/>
    <w:rsid w:val="00CB7144"/>
    <w:rsid w:val="00CC5980"/>
    <w:rsid w:val="00CC7317"/>
    <w:rsid w:val="00CC7D4D"/>
    <w:rsid w:val="00CD18D0"/>
    <w:rsid w:val="00CE483E"/>
    <w:rsid w:val="00CF38A4"/>
    <w:rsid w:val="00D142E4"/>
    <w:rsid w:val="00D21A93"/>
    <w:rsid w:val="00D26F74"/>
    <w:rsid w:val="00D4443B"/>
    <w:rsid w:val="00D545E7"/>
    <w:rsid w:val="00D74B68"/>
    <w:rsid w:val="00D77E13"/>
    <w:rsid w:val="00D852E7"/>
    <w:rsid w:val="00DA653B"/>
    <w:rsid w:val="00DB554B"/>
    <w:rsid w:val="00DB65DA"/>
    <w:rsid w:val="00DC322B"/>
    <w:rsid w:val="00DE40F7"/>
    <w:rsid w:val="00DF3B63"/>
    <w:rsid w:val="00DF67A9"/>
    <w:rsid w:val="00E0370D"/>
    <w:rsid w:val="00E065DE"/>
    <w:rsid w:val="00E11C1A"/>
    <w:rsid w:val="00E1326B"/>
    <w:rsid w:val="00E21DF7"/>
    <w:rsid w:val="00E3061E"/>
    <w:rsid w:val="00E51F3E"/>
    <w:rsid w:val="00E72883"/>
    <w:rsid w:val="00E76F8F"/>
    <w:rsid w:val="00E82305"/>
    <w:rsid w:val="00EA0F9D"/>
    <w:rsid w:val="00EA54C3"/>
    <w:rsid w:val="00EB04EE"/>
    <w:rsid w:val="00EB20BE"/>
    <w:rsid w:val="00EB3F38"/>
    <w:rsid w:val="00EE7D51"/>
    <w:rsid w:val="00EF5606"/>
    <w:rsid w:val="00EF7E72"/>
    <w:rsid w:val="00F01C83"/>
    <w:rsid w:val="00F11B4B"/>
    <w:rsid w:val="00F14607"/>
    <w:rsid w:val="00F155D4"/>
    <w:rsid w:val="00F30D2D"/>
    <w:rsid w:val="00F32F00"/>
    <w:rsid w:val="00F461E1"/>
    <w:rsid w:val="00F5121C"/>
    <w:rsid w:val="00F86CA3"/>
    <w:rsid w:val="00F91A56"/>
    <w:rsid w:val="00F94AC6"/>
    <w:rsid w:val="00FA696F"/>
    <w:rsid w:val="00FA783D"/>
    <w:rsid w:val="00FB6794"/>
    <w:rsid w:val="00FC75A3"/>
    <w:rsid w:val="00FE5239"/>
    <w:rsid w:val="00FF2622"/>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E6564-ACD4-4609-A9D6-C63E819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C8"/>
  </w:style>
  <w:style w:type="paragraph" w:styleId="Heading2">
    <w:name w:val="heading 2"/>
    <w:basedOn w:val="Normal"/>
    <w:link w:val="Heading2Char"/>
    <w:uiPriority w:val="9"/>
    <w:unhideWhenUsed/>
    <w:qFormat/>
    <w:rsid w:val="0072000C"/>
    <w:pPr>
      <w:spacing w:before="100" w:beforeAutospacing="1" w:after="100" w:afterAutospacing="1"/>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DC"/>
    <w:pPr>
      <w:ind w:left="720"/>
      <w:contextualSpacing/>
    </w:pPr>
  </w:style>
  <w:style w:type="paragraph" w:styleId="Header">
    <w:name w:val="header"/>
    <w:basedOn w:val="Normal"/>
    <w:link w:val="HeaderChar"/>
    <w:uiPriority w:val="99"/>
    <w:unhideWhenUsed/>
    <w:rsid w:val="00EB3F38"/>
    <w:pPr>
      <w:tabs>
        <w:tab w:val="center" w:pos="4680"/>
        <w:tab w:val="right" w:pos="9360"/>
      </w:tabs>
    </w:pPr>
  </w:style>
  <w:style w:type="character" w:customStyle="1" w:styleId="HeaderChar">
    <w:name w:val="Header Char"/>
    <w:basedOn w:val="DefaultParagraphFont"/>
    <w:link w:val="Header"/>
    <w:uiPriority w:val="99"/>
    <w:rsid w:val="00EB3F38"/>
  </w:style>
  <w:style w:type="paragraph" w:styleId="Footer">
    <w:name w:val="footer"/>
    <w:basedOn w:val="Normal"/>
    <w:link w:val="FooterChar"/>
    <w:uiPriority w:val="99"/>
    <w:unhideWhenUsed/>
    <w:rsid w:val="00EB3F38"/>
    <w:pPr>
      <w:tabs>
        <w:tab w:val="center" w:pos="4680"/>
        <w:tab w:val="right" w:pos="9360"/>
      </w:tabs>
    </w:pPr>
  </w:style>
  <w:style w:type="character" w:customStyle="1" w:styleId="FooterChar">
    <w:name w:val="Footer Char"/>
    <w:basedOn w:val="DefaultParagraphFont"/>
    <w:link w:val="Footer"/>
    <w:uiPriority w:val="99"/>
    <w:rsid w:val="00EB3F38"/>
  </w:style>
  <w:style w:type="character" w:customStyle="1" w:styleId="Heading2Char">
    <w:name w:val="Heading 2 Char"/>
    <w:basedOn w:val="DefaultParagraphFont"/>
    <w:link w:val="Heading2"/>
    <w:uiPriority w:val="9"/>
    <w:rsid w:val="0072000C"/>
    <w:rPr>
      <w:rFonts w:ascii="Times New Roman" w:eastAsia="Times New Roman" w:hAnsi="Times New Roman" w:cs="Times New Roman"/>
      <w:b/>
      <w:bCs/>
      <w:sz w:val="36"/>
      <w:szCs w:val="36"/>
      <w:lang w:val="ro-RO" w:eastAsia="ro-RO"/>
    </w:rPr>
  </w:style>
  <w:style w:type="paragraph" w:styleId="NormalWeb">
    <w:name w:val="Normal (Web)"/>
    <w:basedOn w:val="Normal"/>
    <w:uiPriority w:val="99"/>
    <w:semiHidden/>
    <w:unhideWhenUsed/>
    <w:rsid w:val="0072000C"/>
    <w:pPr>
      <w:spacing w:before="100" w:beforeAutospacing="1" w:after="100" w:afterAutospacing="1"/>
    </w:pPr>
    <w:rPr>
      <w:rFonts w:ascii="Times New Roman" w:hAnsi="Times New Roman" w:cs="Times New Roman"/>
      <w:lang w:val="ro-RO" w:eastAsia="ro-RO"/>
    </w:rPr>
  </w:style>
  <w:style w:type="paragraph" w:styleId="BalloonText">
    <w:name w:val="Balloon Text"/>
    <w:basedOn w:val="Normal"/>
    <w:link w:val="BalloonTextChar"/>
    <w:uiPriority w:val="99"/>
    <w:semiHidden/>
    <w:unhideWhenUsed/>
    <w:rsid w:val="005E3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F2"/>
    <w:rPr>
      <w:rFonts w:ascii="Segoe UI" w:hAnsi="Segoe UI" w:cs="Segoe UI"/>
      <w:sz w:val="18"/>
      <w:szCs w:val="18"/>
    </w:rPr>
  </w:style>
  <w:style w:type="paragraph" w:styleId="FootnoteText">
    <w:name w:val="footnote text"/>
    <w:basedOn w:val="Normal"/>
    <w:link w:val="FootnoteTextChar"/>
    <w:uiPriority w:val="99"/>
    <w:semiHidden/>
    <w:unhideWhenUsed/>
    <w:rsid w:val="00E76F8F"/>
    <w:rPr>
      <w:sz w:val="20"/>
      <w:szCs w:val="20"/>
    </w:rPr>
  </w:style>
  <w:style w:type="character" w:customStyle="1" w:styleId="FootnoteTextChar">
    <w:name w:val="Footnote Text Char"/>
    <w:basedOn w:val="DefaultParagraphFont"/>
    <w:link w:val="FootnoteText"/>
    <w:uiPriority w:val="99"/>
    <w:semiHidden/>
    <w:rsid w:val="00E76F8F"/>
    <w:rPr>
      <w:sz w:val="20"/>
      <w:szCs w:val="20"/>
    </w:rPr>
  </w:style>
  <w:style w:type="character" w:styleId="FootnoteReference">
    <w:name w:val="footnote reference"/>
    <w:basedOn w:val="DefaultParagraphFont"/>
    <w:uiPriority w:val="99"/>
    <w:semiHidden/>
    <w:unhideWhenUsed/>
    <w:rsid w:val="00E76F8F"/>
    <w:rPr>
      <w:vertAlign w:val="superscript"/>
    </w:rPr>
  </w:style>
  <w:style w:type="character" w:styleId="Hyperlink">
    <w:name w:val="Hyperlink"/>
    <w:basedOn w:val="DefaultParagraphFont"/>
    <w:uiPriority w:val="99"/>
    <w:unhideWhenUsed/>
    <w:rsid w:val="00811B37"/>
    <w:rPr>
      <w:color w:val="0563C1" w:themeColor="hyperlink"/>
      <w:u w:val="single"/>
    </w:rPr>
  </w:style>
  <w:style w:type="character" w:customStyle="1" w:styleId="UnresolvedMention1">
    <w:name w:val="Unresolved Mention1"/>
    <w:basedOn w:val="DefaultParagraphFont"/>
    <w:uiPriority w:val="99"/>
    <w:semiHidden/>
    <w:unhideWhenUsed/>
    <w:rsid w:val="00811B37"/>
    <w:rPr>
      <w:color w:val="605E5C"/>
      <w:shd w:val="clear" w:color="auto" w:fill="E1DFDD"/>
    </w:rPr>
  </w:style>
  <w:style w:type="character" w:styleId="FollowedHyperlink">
    <w:name w:val="FollowedHyperlink"/>
    <w:basedOn w:val="DefaultParagraphFont"/>
    <w:uiPriority w:val="99"/>
    <w:semiHidden/>
    <w:unhideWhenUsed/>
    <w:rsid w:val="002E5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130">
      <w:bodyDiv w:val="1"/>
      <w:marLeft w:val="0"/>
      <w:marRight w:val="0"/>
      <w:marTop w:val="0"/>
      <w:marBottom w:val="0"/>
      <w:divBdr>
        <w:top w:val="none" w:sz="0" w:space="0" w:color="auto"/>
        <w:left w:val="none" w:sz="0" w:space="0" w:color="auto"/>
        <w:bottom w:val="none" w:sz="0" w:space="0" w:color="auto"/>
        <w:right w:val="none" w:sz="0" w:space="0" w:color="auto"/>
      </w:divBdr>
    </w:div>
    <w:div w:id="364445902">
      <w:bodyDiv w:val="1"/>
      <w:marLeft w:val="0"/>
      <w:marRight w:val="0"/>
      <w:marTop w:val="0"/>
      <w:marBottom w:val="0"/>
      <w:divBdr>
        <w:top w:val="none" w:sz="0" w:space="0" w:color="auto"/>
        <w:left w:val="none" w:sz="0" w:space="0" w:color="auto"/>
        <w:bottom w:val="none" w:sz="0" w:space="0" w:color="auto"/>
        <w:right w:val="none" w:sz="0" w:space="0" w:color="auto"/>
      </w:divBdr>
      <w:divsChild>
        <w:div w:id="184289862">
          <w:marLeft w:val="360"/>
          <w:marRight w:val="0"/>
          <w:marTop w:val="200"/>
          <w:marBottom w:val="0"/>
          <w:divBdr>
            <w:top w:val="none" w:sz="0" w:space="0" w:color="auto"/>
            <w:left w:val="none" w:sz="0" w:space="0" w:color="auto"/>
            <w:bottom w:val="none" w:sz="0" w:space="0" w:color="auto"/>
            <w:right w:val="none" w:sz="0" w:space="0" w:color="auto"/>
          </w:divBdr>
        </w:div>
        <w:div w:id="650135700">
          <w:marLeft w:val="360"/>
          <w:marRight w:val="0"/>
          <w:marTop w:val="200"/>
          <w:marBottom w:val="0"/>
          <w:divBdr>
            <w:top w:val="none" w:sz="0" w:space="0" w:color="auto"/>
            <w:left w:val="none" w:sz="0" w:space="0" w:color="auto"/>
            <w:bottom w:val="none" w:sz="0" w:space="0" w:color="auto"/>
            <w:right w:val="none" w:sz="0" w:space="0" w:color="auto"/>
          </w:divBdr>
        </w:div>
        <w:div w:id="1594126458">
          <w:marLeft w:val="360"/>
          <w:marRight w:val="0"/>
          <w:marTop w:val="200"/>
          <w:marBottom w:val="0"/>
          <w:divBdr>
            <w:top w:val="none" w:sz="0" w:space="0" w:color="auto"/>
            <w:left w:val="none" w:sz="0" w:space="0" w:color="auto"/>
            <w:bottom w:val="none" w:sz="0" w:space="0" w:color="auto"/>
            <w:right w:val="none" w:sz="0" w:space="0" w:color="auto"/>
          </w:divBdr>
        </w:div>
        <w:div w:id="1816991878">
          <w:marLeft w:val="360"/>
          <w:marRight w:val="0"/>
          <w:marTop w:val="200"/>
          <w:marBottom w:val="0"/>
          <w:divBdr>
            <w:top w:val="none" w:sz="0" w:space="0" w:color="auto"/>
            <w:left w:val="none" w:sz="0" w:space="0" w:color="auto"/>
            <w:bottom w:val="none" w:sz="0" w:space="0" w:color="auto"/>
            <w:right w:val="none" w:sz="0" w:space="0" w:color="auto"/>
          </w:divBdr>
        </w:div>
        <w:div w:id="1978606575">
          <w:marLeft w:val="360"/>
          <w:marRight w:val="0"/>
          <w:marTop w:val="200"/>
          <w:marBottom w:val="0"/>
          <w:divBdr>
            <w:top w:val="none" w:sz="0" w:space="0" w:color="auto"/>
            <w:left w:val="none" w:sz="0" w:space="0" w:color="auto"/>
            <w:bottom w:val="none" w:sz="0" w:space="0" w:color="auto"/>
            <w:right w:val="none" w:sz="0" w:space="0" w:color="auto"/>
          </w:divBdr>
        </w:div>
      </w:divsChild>
    </w:div>
    <w:div w:id="420564415">
      <w:bodyDiv w:val="1"/>
      <w:marLeft w:val="0"/>
      <w:marRight w:val="0"/>
      <w:marTop w:val="0"/>
      <w:marBottom w:val="0"/>
      <w:divBdr>
        <w:top w:val="none" w:sz="0" w:space="0" w:color="auto"/>
        <w:left w:val="none" w:sz="0" w:space="0" w:color="auto"/>
        <w:bottom w:val="none" w:sz="0" w:space="0" w:color="auto"/>
        <w:right w:val="none" w:sz="0" w:space="0" w:color="auto"/>
      </w:divBdr>
      <w:divsChild>
        <w:div w:id="1541895154">
          <w:marLeft w:val="360"/>
          <w:marRight w:val="0"/>
          <w:marTop w:val="200"/>
          <w:marBottom w:val="0"/>
          <w:divBdr>
            <w:top w:val="none" w:sz="0" w:space="0" w:color="auto"/>
            <w:left w:val="none" w:sz="0" w:space="0" w:color="auto"/>
            <w:bottom w:val="none" w:sz="0" w:space="0" w:color="auto"/>
            <w:right w:val="none" w:sz="0" w:space="0" w:color="auto"/>
          </w:divBdr>
        </w:div>
        <w:div w:id="1342665059">
          <w:marLeft w:val="360"/>
          <w:marRight w:val="0"/>
          <w:marTop w:val="200"/>
          <w:marBottom w:val="0"/>
          <w:divBdr>
            <w:top w:val="none" w:sz="0" w:space="0" w:color="auto"/>
            <w:left w:val="none" w:sz="0" w:space="0" w:color="auto"/>
            <w:bottom w:val="none" w:sz="0" w:space="0" w:color="auto"/>
            <w:right w:val="none" w:sz="0" w:space="0" w:color="auto"/>
          </w:divBdr>
        </w:div>
        <w:div w:id="952441477">
          <w:marLeft w:val="360"/>
          <w:marRight w:val="0"/>
          <w:marTop w:val="200"/>
          <w:marBottom w:val="0"/>
          <w:divBdr>
            <w:top w:val="none" w:sz="0" w:space="0" w:color="auto"/>
            <w:left w:val="none" w:sz="0" w:space="0" w:color="auto"/>
            <w:bottom w:val="none" w:sz="0" w:space="0" w:color="auto"/>
            <w:right w:val="none" w:sz="0" w:space="0" w:color="auto"/>
          </w:divBdr>
        </w:div>
        <w:div w:id="1153642025">
          <w:marLeft w:val="360"/>
          <w:marRight w:val="0"/>
          <w:marTop w:val="200"/>
          <w:marBottom w:val="0"/>
          <w:divBdr>
            <w:top w:val="none" w:sz="0" w:space="0" w:color="auto"/>
            <w:left w:val="none" w:sz="0" w:space="0" w:color="auto"/>
            <w:bottom w:val="none" w:sz="0" w:space="0" w:color="auto"/>
            <w:right w:val="none" w:sz="0" w:space="0" w:color="auto"/>
          </w:divBdr>
        </w:div>
        <w:div w:id="818036052">
          <w:marLeft w:val="1080"/>
          <w:marRight w:val="0"/>
          <w:marTop w:val="100"/>
          <w:marBottom w:val="0"/>
          <w:divBdr>
            <w:top w:val="none" w:sz="0" w:space="0" w:color="auto"/>
            <w:left w:val="none" w:sz="0" w:space="0" w:color="auto"/>
            <w:bottom w:val="none" w:sz="0" w:space="0" w:color="auto"/>
            <w:right w:val="none" w:sz="0" w:space="0" w:color="auto"/>
          </w:divBdr>
        </w:div>
        <w:div w:id="1673723977">
          <w:marLeft w:val="1080"/>
          <w:marRight w:val="0"/>
          <w:marTop w:val="100"/>
          <w:marBottom w:val="0"/>
          <w:divBdr>
            <w:top w:val="none" w:sz="0" w:space="0" w:color="auto"/>
            <w:left w:val="none" w:sz="0" w:space="0" w:color="auto"/>
            <w:bottom w:val="none" w:sz="0" w:space="0" w:color="auto"/>
            <w:right w:val="none" w:sz="0" w:space="0" w:color="auto"/>
          </w:divBdr>
        </w:div>
        <w:div w:id="1169557783">
          <w:marLeft w:val="1080"/>
          <w:marRight w:val="0"/>
          <w:marTop w:val="100"/>
          <w:marBottom w:val="0"/>
          <w:divBdr>
            <w:top w:val="none" w:sz="0" w:space="0" w:color="auto"/>
            <w:left w:val="none" w:sz="0" w:space="0" w:color="auto"/>
            <w:bottom w:val="none" w:sz="0" w:space="0" w:color="auto"/>
            <w:right w:val="none" w:sz="0" w:space="0" w:color="auto"/>
          </w:divBdr>
        </w:div>
        <w:div w:id="2109496770">
          <w:marLeft w:val="1800"/>
          <w:marRight w:val="0"/>
          <w:marTop w:val="100"/>
          <w:marBottom w:val="0"/>
          <w:divBdr>
            <w:top w:val="none" w:sz="0" w:space="0" w:color="auto"/>
            <w:left w:val="none" w:sz="0" w:space="0" w:color="auto"/>
            <w:bottom w:val="none" w:sz="0" w:space="0" w:color="auto"/>
            <w:right w:val="none" w:sz="0" w:space="0" w:color="auto"/>
          </w:divBdr>
        </w:div>
        <w:div w:id="179515112">
          <w:marLeft w:val="1800"/>
          <w:marRight w:val="0"/>
          <w:marTop w:val="100"/>
          <w:marBottom w:val="0"/>
          <w:divBdr>
            <w:top w:val="none" w:sz="0" w:space="0" w:color="auto"/>
            <w:left w:val="none" w:sz="0" w:space="0" w:color="auto"/>
            <w:bottom w:val="none" w:sz="0" w:space="0" w:color="auto"/>
            <w:right w:val="none" w:sz="0" w:space="0" w:color="auto"/>
          </w:divBdr>
        </w:div>
        <w:div w:id="1700930263">
          <w:marLeft w:val="1800"/>
          <w:marRight w:val="0"/>
          <w:marTop w:val="100"/>
          <w:marBottom w:val="0"/>
          <w:divBdr>
            <w:top w:val="none" w:sz="0" w:space="0" w:color="auto"/>
            <w:left w:val="none" w:sz="0" w:space="0" w:color="auto"/>
            <w:bottom w:val="none" w:sz="0" w:space="0" w:color="auto"/>
            <w:right w:val="none" w:sz="0" w:space="0" w:color="auto"/>
          </w:divBdr>
        </w:div>
      </w:divsChild>
    </w:div>
    <w:div w:id="424965214">
      <w:bodyDiv w:val="1"/>
      <w:marLeft w:val="0"/>
      <w:marRight w:val="0"/>
      <w:marTop w:val="0"/>
      <w:marBottom w:val="0"/>
      <w:divBdr>
        <w:top w:val="none" w:sz="0" w:space="0" w:color="auto"/>
        <w:left w:val="none" w:sz="0" w:space="0" w:color="auto"/>
        <w:bottom w:val="none" w:sz="0" w:space="0" w:color="auto"/>
        <w:right w:val="none" w:sz="0" w:space="0" w:color="auto"/>
      </w:divBdr>
    </w:div>
    <w:div w:id="472137951">
      <w:bodyDiv w:val="1"/>
      <w:marLeft w:val="0"/>
      <w:marRight w:val="0"/>
      <w:marTop w:val="0"/>
      <w:marBottom w:val="0"/>
      <w:divBdr>
        <w:top w:val="none" w:sz="0" w:space="0" w:color="auto"/>
        <w:left w:val="none" w:sz="0" w:space="0" w:color="auto"/>
        <w:bottom w:val="none" w:sz="0" w:space="0" w:color="auto"/>
        <w:right w:val="none" w:sz="0" w:space="0" w:color="auto"/>
      </w:divBdr>
      <w:divsChild>
        <w:div w:id="27414390">
          <w:marLeft w:val="547"/>
          <w:marRight w:val="0"/>
          <w:marTop w:val="0"/>
          <w:marBottom w:val="0"/>
          <w:divBdr>
            <w:top w:val="none" w:sz="0" w:space="0" w:color="auto"/>
            <w:left w:val="none" w:sz="0" w:space="0" w:color="auto"/>
            <w:bottom w:val="none" w:sz="0" w:space="0" w:color="auto"/>
            <w:right w:val="none" w:sz="0" w:space="0" w:color="auto"/>
          </w:divBdr>
        </w:div>
        <w:div w:id="1809281225">
          <w:marLeft w:val="547"/>
          <w:marRight w:val="0"/>
          <w:marTop w:val="0"/>
          <w:marBottom w:val="0"/>
          <w:divBdr>
            <w:top w:val="none" w:sz="0" w:space="0" w:color="auto"/>
            <w:left w:val="none" w:sz="0" w:space="0" w:color="auto"/>
            <w:bottom w:val="none" w:sz="0" w:space="0" w:color="auto"/>
            <w:right w:val="none" w:sz="0" w:space="0" w:color="auto"/>
          </w:divBdr>
        </w:div>
        <w:div w:id="234976657">
          <w:marLeft w:val="547"/>
          <w:marRight w:val="0"/>
          <w:marTop w:val="0"/>
          <w:marBottom w:val="0"/>
          <w:divBdr>
            <w:top w:val="none" w:sz="0" w:space="0" w:color="auto"/>
            <w:left w:val="none" w:sz="0" w:space="0" w:color="auto"/>
            <w:bottom w:val="none" w:sz="0" w:space="0" w:color="auto"/>
            <w:right w:val="none" w:sz="0" w:space="0" w:color="auto"/>
          </w:divBdr>
        </w:div>
        <w:div w:id="715930399">
          <w:marLeft w:val="547"/>
          <w:marRight w:val="0"/>
          <w:marTop w:val="0"/>
          <w:marBottom w:val="0"/>
          <w:divBdr>
            <w:top w:val="none" w:sz="0" w:space="0" w:color="auto"/>
            <w:left w:val="none" w:sz="0" w:space="0" w:color="auto"/>
            <w:bottom w:val="none" w:sz="0" w:space="0" w:color="auto"/>
            <w:right w:val="none" w:sz="0" w:space="0" w:color="auto"/>
          </w:divBdr>
        </w:div>
      </w:divsChild>
    </w:div>
    <w:div w:id="515997288">
      <w:bodyDiv w:val="1"/>
      <w:marLeft w:val="0"/>
      <w:marRight w:val="0"/>
      <w:marTop w:val="0"/>
      <w:marBottom w:val="0"/>
      <w:divBdr>
        <w:top w:val="none" w:sz="0" w:space="0" w:color="auto"/>
        <w:left w:val="none" w:sz="0" w:space="0" w:color="auto"/>
        <w:bottom w:val="none" w:sz="0" w:space="0" w:color="auto"/>
        <w:right w:val="none" w:sz="0" w:space="0" w:color="auto"/>
      </w:divBdr>
      <w:divsChild>
        <w:div w:id="170032655">
          <w:marLeft w:val="360"/>
          <w:marRight w:val="0"/>
          <w:marTop w:val="200"/>
          <w:marBottom w:val="0"/>
          <w:divBdr>
            <w:top w:val="none" w:sz="0" w:space="0" w:color="auto"/>
            <w:left w:val="none" w:sz="0" w:space="0" w:color="auto"/>
            <w:bottom w:val="none" w:sz="0" w:space="0" w:color="auto"/>
            <w:right w:val="none" w:sz="0" w:space="0" w:color="auto"/>
          </w:divBdr>
        </w:div>
        <w:div w:id="1584800191">
          <w:marLeft w:val="360"/>
          <w:marRight w:val="0"/>
          <w:marTop w:val="200"/>
          <w:marBottom w:val="0"/>
          <w:divBdr>
            <w:top w:val="none" w:sz="0" w:space="0" w:color="auto"/>
            <w:left w:val="none" w:sz="0" w:space="0" w:color="auto"/>
            <w:bottom w:val="none" w:sz="0" w:space="0" w:color="auto"/>
            <w:right w:val="none" w:sz="0" w:space="0" w:color="auto"/>
          </w:divBdr>
        </w:div>
        <w:div w:id="1944608324">
          <w:marLeft w:val="360"/>
          <w:marRight w:val="0"/>
          <w:marTop w:val="200"/>
          <w:marBottom w:val="0"/>
          <w:divBdr>
            <w:top w:val="none" w:sz="0" w:space="0" w:color="auto"/>
            <w:left w:val="none" w:sz="0" w:space="0" w:color="auto"/>
            <w:bottom w:val="none" w:sz="0" w:space="0" w:color="auto"/>
            <w:right w:val="none" w:sz="0" w:space="0" w:color="auto"/>
          </w:divBdr>
        </w:div>
        <w:div w:id="1138448551">
          <w:marLeft w:val="360"/>
          <w:marRight w:val="0"/>
          <w:marTop w:val="200"/>
          <w:marBottom w:val="0"/>
          <w:divBdr>
            <w:top w:val="none" w:sz="0" w:space="0" w:color="auto"/>
            <w:left w:val="none" w:sz="0" w:space="0" w:color="auto"/>
            <w:bottom w:val="none" w:sz="0" w:space="0" w:color="auto"/>
            <w:right w:val="none" w:sz="0" w:space="0" w:color="auto"/>
          </w:divBdr>
        </w:div>
      </w:divsChild>
    </w:div>
    <w:div w:id="555162104">
      <w:bodyDiv w:val="1"/>
      <w:marLeft w:val="0"/>
      <w:marRight w:val="0"/>
      <w:marTop w:val="0"/>
      <w:marBottom w:val="0"/>
      <w:divBdr>
        <w:top w:val="none" w:sz="0" w:space="0" w:color="auto"/>
        <w:left w:val="none" w:sz="0" w:space="0" w:color="auto"/>
        <w:bottom w:val="none" w:sz="0" w:space="0" w:color="auto"/>
        <w:right w:val="none" w:sz="0" w:space="0" w:color="auto"/>
      </w:divBdr>
    </w:div>
    <w:div w:id="599215788">
      <w:bodyDiv w:val="1"/>
      <w:marLeft w:val="0"/>
      <w:marRight w:val="0"/>
      <w:marTop w:val="0"/>
      <w:marBottom w:val="0"/>
      <w:divBdr>
        <w:top w:val="none" w:sz="0" w:space="0" w:color="auto"/>
        <w:left w:val="none" w:sz="0" w:space="0" w:color="auto"/>
        <w:bottom w:val="none" w:sz="0" w:space="0" w:color="auto"/>
        <w:right w:val="none" w:sz="0" w:space="0" w:color="auto"/>
      </w:divBdr>
      <w:divsChild>
        <w:div w:id="1133061281">
          <w:marLeft w:val="1080"/>
          <w:marRight w:val="0"/>
          <w:marTop w:val="100"/>
          <w:marBottom w:val="0"/>
          <w:divBdr>
            <w:top w:val="none" w:sz="0" w:space="0" w:color="auto"/>
            <w:left w:val="none" w:sz="0" w:space="0" w:color="auto"/>
            <w:bottom w:val="none" w:sz="0" w:space="0" w:color="auto"/>
            <w:right w:val="none" w:sz="0" w:space="0" w:color="auto"/>
          </w:divBdr>
        </w:div>
        <w:div w:id="1789082894">
          <w:marLeft w:val="1080"/>
          <w:marRight w:val="0"/>
          <w:marTop w:val="100"/>
          <w:marBottom w:val="0"/>
          <w:divBdr>
            <w:top w:val="none" w:sz="0" w:space="0" w:color="auto"/>
            <w:left w:val="none" w:sz="0" w:space="0" w:color="auto"/>
            <w:bottom w:val="none" w:sz="0" w:space="0" w:color="auto"/>
            <w:right w:val="none" w:sz="0" w:space="0" w:color="auto"/>
          </w:divBdr>
        </w:div>
        <w:div w:id="1247299983">
          <w:marLeft w:val="1080"/>
          <w:marRight w:val="0"/>
          <w:marTop w:val="100"/>
          <w:marBottom w:val="0"/>
          <w:divBdr>
            <w:top w:val="none" w:sz="0" w:space="0" w:color="auto"/>
            <w:left w:val="none" w:sz="0" w:space="0" w:color="auto"/>
            <w:bottom w:val="none" w:sz="0" w:space="0" w:color="auto"/>
            <w:right w:val="none" w:sz="0" w:space="0" w:color="auto"/>
          </w:divBdr>
        </w:div>
        <w:div w:id="253439203">
          <w:marLeft w:val="1080"/>
          <w:marRight w:val="0"/>
          <w:marTop w:val="100"/>
          <w:marBottom w:val="0"/>
          <w:divBdr>
            <w:top w:val="none" w:sz="0" w:space="0" w:color="auto"/>
            <w:left w:val="none" w:sz="0" w:space="0" w:color="auto"/>
            <w:bottom w:val="none" w:sz="0" w:space="0" w:color="auto"/>
            <w:right w:val="none" w:sz="0" w:space="0" w:color="auto"/>
          </w:divBdr>
        </w:div>
      </w:divsChild>
    </w:div>
    <w:div w:id="685058172">
      <w:bodyDiv w:val="1"/>
      <w:marLeft w:val="0"/>
      <w:marRight w:val="0"/>
      <w:marTop w:val="0"/>
      <w:marBottom w:val="0"/>
      <w:divBdr>
        <w:top w:val="none" w:sz="0" w:space="0" w:color="auto"/>
        <w:left w:val="none" w:sz="0" w:space="0" w:color="auto"/>
        <w:bottom w:val="none" w:sz="0" w:space="0" w:color="auto"/>
        <w:right w:val="none" w:sz="0" w:space="0" w:color="auto"/>
      </w:divBdr>
    </w:div>
    <w:div w:id="1119103931">
      <w:bodyDiv w:val="1"/>
      <w:marLeft w:val="0"/>
      <w:marRight w:val="0"/>
      <w:marTop w:val="0"/>
      <w:marBottom w:val="0"/>
      <w:divBdr>
        <w:top w:val="none" w:sz="0" w:space="0" w:color="auto"/>
        <w:left w:val="none" w:sz="0" w:space="0" w:color="auto"/>
        <w:bottom w:val="none" w:sz="0" w:space="0" w:color="auto"/>
        <w:right w:val="none" w:sz="0" w:space="0" w:color="auto"/>
      </w:divBdr>
    </w:div>
    <w:div w:id="1183321716">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sChild>
        <w:div w:id="1735202598">
          <w:marLeft w:val="360"/>
          <w:marRight w:val="0"/>
          <w:marTop w:val="200"/>
          <w:marBottom w:val="0"/>
          <w:divBdr>
            <w:top w:val="none" w:sz="0" w:space="0" w:color="auto"/>
            <w:left w:val="none" w:sz="0" w:space="0" w:color="auto"/>
            <w:bottom w:val="none" w:sz="0" w:space="0" w:color="auto"/>
            <w:right w:val="none" w:sz="0" w:space="0" w:color="auto"/>
          </w:divBdr>
        </w:div>
        <w:div w:id="1552957937">
          <w:marLeft w:val="360"/>
          <w:marRight w:val="0"/>
          <w:marTop w:val="200"/>
          <w:marBottom w:val="0"/>
          <w:divBdr>
            <w:top w:val="none" w:sz="0" w:space="0" w:color="auto"/>
            <w:left w:val="none" w:sz="0" w:space="0" w:color="auto"/>
            <w:bottom w:val="none" w:sz="0" w:space="0" w:color="auto"/>
            <w:right w:val="none" w:sz="0" w:space="0" w:color="auto"/>
          </w:divBdr>
        </w:div>
        <w:div w:id="1666585680">
          <w:marLeft w:val="1080"/>
          <w:marRight w:val="0"/>
          <w:marTop w:val="100"/>
          <w:marBottom w:val="0"/>
          <w:divBdr>
            <w:top w:val="none" w:sz="0" w:space="0" w:color="auto"/>
            <w:left w:val="none" w:sz="0" w:space="0" w:color="auto"/>
            <w:bottom w:val="none" w:sz="0" w:space="0" w:color="auto"/>
            <w:right w:val="none" w:sz="0" w:space="0" w:color="auto"/>
          </w:divBdr>
        </w:div>
        <w:div w:id="389160797">
          <w:marLeft w:val="1080"/>
          <w:marRight w:val="0"/>
          <w:marTop w:val="100"/>
          <w:marBottom w:val="0"/>
          <w:divBdr>
            <w:top w:val="none" w:sz="0" w:space="0" w:color="auto"/>
            <w:left w:val="none" w:sz="0" w:space="0" w:color="auto"/>
            <w:bottom w:val="none" w:sz="0" w:space="0" w:color="auto"/>
            <w:right w:val="none" w:sz="0" w:space="0" w:color="auto"/>
          </w:divBdr>
        </w:div>
        <w:div w:id="1701201030">
          <w:marLeft w:val="1080"/>
          <w:marRight w:val="0"/>
          <w:marTop w:val="100"/>
          <w:marBottom w:val="0"/>
          <w:divBdr>
            <w:top w:val="none" w:sz="0" w:space="0" w:color="auto"/>
            <w:left w:val="none" w:sz="0" w:space="0" w:color="auto"/>
            <w:bottom w:val="none" w:sz="0" w:space="0" w:color="auto"/>
            <w:right w:val="none" w:sz="0" w:space="0" w:color="auto"/>
          </w:divBdr>
        </w:div>
        <w:div w:id="1236622074">
          <w:marLeft w:val="1080"/>
          <w:marRight w:val="0"/>
          <w:marTop w:val="100"/>
          <w:marBottom w:val="0"/>
          <w:divBdr>
            <w:top w:val="none" w:sz="0" w:space="0" w:color="auto"/>
            <w:left w:val="none" w:sz="0" w:space="0" w:color="auto"/>
            <w:bottom w:val="none" w:sz="0" w:space="0" w:color="auto"/>
            <w:right w:val="none" w:sz="0" w:space="0" w:color="auto"/>
          </w:divBdr>
        </w:div>
        <w:div w:id="813302312">
          <w:marLeft w:val="1080"/>
          <w:marRight w:val="0"/>
          <w:marTop w:val="100"/>
          <w:marBottom w:val="0"/>
          <w:divBdr>
            <w:top w:val="none" w:sz="0" w:space="0" w:color="auto"/>
            <w:left w:val="none" w:sz="0" w:space="0" w:color="auto"/>
            <w:bottom w:val="none" w:sz="0" w:space="0" w:color="auto"/>
            <w:right w:val="none" w:sz="0" w:space="0" w:color="auto"/>
          </w:divBdr>
        </w:div>
        <w:div w:id="191578816">
          <w:marLeft w:val="1080"/>
          <w:marRight w:val="0"/>
          <w:marTop w:val="100"/>
          <w:marBottom w:val="0"/>
          <w:divBdr>
            <w:top w:val="none" w:sz="0" w:space="0" w:color="auto"/>
            <w:left w:val="none" w:sz="0" w:space="0" w:color="auto"/>
            <w:bottom w:val="none" w:sz="0" w:space="0" w:color="auto"/>
            <w:right w:val="none" w:sz="0" w:space="0" w:color="auto"/>
          </w:divBdr>
        </w:div>
        <w:div w:id="1755200676">
          <w:marLeft w:val="360"/>
          <w:marRight w:val="0"/>
          <w:marTop w:val="200"/>
          <w:marBottom w:val="0"/>
          <w:divBdr>
            <w:top w:val="none" w:sz="0" w:space="0" w:color="auto"/>
            <w:left w:val="none" w:sz="0" w:space="0" w:color="auto"/>
            <w:bottom w:val="none" w:sz="0" w:space="0" w:color="auto"/>
            <w:right w:val="none" w:sz="0" w:space="0" w:color="auto"/>
          </w:divBdr>
        </w:div>
        <w:div w:id="1534033580">
          <w:marLeft w:val="360"/>
          <w:marRight w:val="0"/>
          <w:marTop w:val="200"/>
          <w:marBottom w:val="0"/>
          <w:divBdr>
            <w:top w:val="none" w:sz="0" w:space="0" w:color="auto"/>
            <w:left w:val="none" w:sz="0" w:space="0" w:color="auto"/>
            <w:bottom w:val="none" w:sz="0" w:space="0" w:color="auto"/>
            <w:right w:val="none" w:sz="0" w:space="0" w:color="auto"/>
          </w:divBdr>
        </w:div>
      </w:divsChild>
    </w:div>
    <w:div w:id="1678147262">
      <w:bodyDiv w:val="1"/>
      <w:marLeft w:val="0"/>
      <w:marRight w:val="0"/>
      <w:marTop w:val="0"/>
      <w:marBottom w:val="0"/>
      <w:divBdr>
        <w:top w:val="none" w:sz="0" w:space="0" w:color="auto"/>
        <w:left w:val="none" w:sz="0" w:space="0" w:color="auto"/>
        <w:bottom w:val="none" w:sz="0" w:space="0" w:color="auto"/>
        <w:right w:val="none" w:sz="0" w:space="0" w:color="auto"/>
      </w:divBdr>
      <w:divsChild>
        <w:div w:id="1798910021">
          <w:marLeft w:val="547"/>
          <w:marRight w:val="0"/>
          <w:marTop w:val="0"/>
          <w:marBottom w:val="0"/>
          <w:divBdr>
            <w:top w:val="none" w:sz="0" w:space="0" w:color="auto"/>
            <w:left w:val="none" w:sz="0" w:space="0" w:color="auto"/>
            <w:bottom w:val="none" w:sz="0" w:space="0" w:color="auto"/>
            <w:right w:val="none" w:sz="0" w:space="0" w:color="auto"/>
          </w:divBdr>
        </w:div>
        <w:div w:id="1337727306">
          <w:marLeft w:val="547"/>
          <w:marRight w:val="0"/>
          <w:marTop w:val="0"/>
          <w:marBottom w:val="0"/>
          <w:divBdr>
            <w:top w:val="none" w:sz="0" w:space="0" w:color="auto"/>
            <w:left w:val="none" w:sz="0" w:space="0" w:color="auto"/>
            <w:bottom w:val="none" w:sz="0" w:space="0" w:color="auto"/>
            <w:right w:val="none" w:sz="0" w:space="0" w:color="auto"/>
          </w:divBdr>
        </w:div>
        <w:div w:id="1769037195">
          <w:marLeft w:val="547"/>
          <w:marRight w:val="0"/>
          <w:marTop w:val="0"/>
          <w:marBottom w:val="0"/>
          <w:divBdr>
            <w:top w:val="none" w:sz="0" w:space="0" w:color="auto"/>
            <w:left w:val="none" w:sz="0" w:space="0" w:color="auto"/>
            <w:bottom w:val="none" w:sz="0" w:space="0" w:color="auto"/>
            <w:right w:val="none" w:sz="0" w:space="0" w:color="auto"/>
          </w:divBdr>
        </w:div>
        <w:div w:id="599989199">
          <w:marLeft w:val="547"/>
          <w:marRight w:val="0"/>
          <w:marTop w:val="0"/>
          <w:marBottom w:val="0"/>
          <w:divBdr>
            <w:top w:val="none" w:sz="0" w:space="0" w:color="auto"/>
            <w:left w:val="none" w:sz="0" w:space="0" w:color="auto"/>
            <w:bottom w:val="none" w:sz="0" w:space="0" w:color="auto"/>
            <w:right w:val="none" w:sz="0" w:space="0" w:color="auto"/>
          </w:divBdr>
        </w:div>
      </w:divsChild>
    </w:div>
    <w:div w:id="1772816966">
      <w:bodyDiv w:val="1"/>
      <w:marLeft w:val="0"/>
      <w:marRight w:val="0"/>
      <w:marTop w:val="0"/>
      <w:marBottom w:val="0"/>
      <w:divBdr>
        <w:top w:val="none" w:sz="0" w:space="0" w:color="auto"/>
        <w:left w:val="none" w:sz="0" w:space="0" w:color="auto"/>
        <w:bottom w:val="none" w:sz="0" w:space="0" w:color="auto"/>
        <w:right w:val="none" w:sz="0" w:space="0" w:color="auto"/>
      </w:divBdr>
    </w:div>
    <w:div w:id="2005275739">
      <w:bodyDiv w:val="1"/>
      <w:marLeft w:val="0"/>
      <w:marRight w:val="0"/>
      <w:marTop w:val="0"/>
      <w:marBottom w:val="0"/>
      <w:divBdr>
        <w:top w:val="none" w:sz="0" w:space="0" w:color="auto"/>
        <w:left w:val="none" w:sz="0" w:space="0" w:color="auto"/>
        <w:bottom w:val="none" w:sz="0" w:space="0" w:color="auto"/>
        <w:right w:val="none" w:sz="0" w:space="0" w:color="auto"/>
      </w:divBdr>
      <w:divsChild>
        <w:div w:id="882057542">
          <w:marLeft w:val="360"/>
          <w:marRight w:val="0"/>
          <w:marTop w:val="200"/>
          <w:marBottom w:val="0"/>
          <w:divBdr>
            <w:top w:val="none" w:sz="0" w:space="0" w:color="auto"/>
            <w:left w:val="none" w:sz="0" w:space="0" w:color="auto"/>
            <w:bottom w:val="none" w:sz="0" w:space="0" w:color="auto"/>
            <w:right w:val="none" w:sz="0" w:space="0" w:color="auto"/>
          </w:divBdr>
        </w:div>
        <w:div w:id="986206995">
          <w:marLeft w:val="1080"/>
          <w:marRight w:val="0"/>
          <w:marTop w:val="100"/>
          <w:marBottom w:val="0"/>
          <w:divBdr>
            <w:top w:val="none" w:sz="0" w:space="0" w:color="auto"/>
            <w:left w:val="none" w:sz="0" w:space="0" w:color="auto"/>
            <w:bottom w:val="none" w:sz="0" w:space="0" w:color="auto"/>
            <w:right w:val="none" w:sz="0" w:space="0" w:color="auto"/>
          </w:divBdr>
        </w:div>
        <w:div w:id="316811938">
          <w:marLeft w:val="1080"/>
          <w:marRight w:val="0"/>
          <w:marTop w:val="100"/>
          <w:marBottom w:val="0"/>
          <w:divBdr>
            <w:top w:val="none" w:sz="0" w:space="0" w:color="auto"/>
            <w:left w:val="none" w:sz="0" w:space="0" w:color="auto"/>
            <w:bottom w:val="none" w:sz="0" w:space="0" w:color="auto"/>
            <w:right w:val="none" w:sz="0" w:space="0" w:color="auto"/>
          </w:divBdr>
        </w:div>
        <w:div w:id="1044908375">
          <w:marLeft w:val="360"/>
          <w:marRight w:val="0"/>
          <w:marTop w:val="200"/>
          <w:marBottom w:val="0"/>
          <w:divBdr>
            <w:top w:val="none" w:sz="0" w:space="0" w:color="auto"/>
            <w:left w:val="none" w:sz="0" w:space="0" w:color="auto"/>
            <w:bottom w:val="none" w:sz="0" w:space="0" w:color="auto"/>
            <w:right w:val="none" w:sz="0" w:space="0" w:color="auto"/>
          </w:divBdr>
        </w:div>
        <w:div w:id="741566986">
          <w:marLeft w:val="1080"/>
          <w:marRight w:val="0"/>
          <w:marTop w:val="100"/>
          <w:marBottom w:val="0"/>
          <w:divBdr>
            <w:top w:val="none" w:sz="0" w:space="0" w:color="auto"/>
            <w:left w:val="none" w:sz="0" w:space="0" w:color="auto"/>
            <w:bottom w:val="none" w:sz="0" w:space="0" w:color="auto"/>
            <w:right w:val="none" w:sz="0" w:space="0" w:color="auto"/>
          </w:divBdr>
        </w:div>
        <w:div w:id="221216421">
          <w:marLeft w:val="360"/>
          <w:marRight w:val="0"/>
          <w:marTop w:val="200"/>
          <w:marBottom w:val="0"/>
          <w:divBdr>
            <w:top w:val="none" w:sz="0" w:space="0" w:color="auto"/>
            <w:left w:val="none" w:sz="0" w:space="0" w:color="auto"/>
            <w:bottom w:val="none" w:sz="0" w:space="0" w:color="auto"/>
            <w:right w:val="none" w:sz="0" w:space="0" w:color="auto"/>
          </w:divBdr>
        </w:div>
        <w:div w:id="1648433370">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nordest.ro/news.php?id=11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mona.ionel@adrnordest.ro" TargetMode="External"/><Relationship Id="rId4" Type="http://schemas.openxmlformats.org/officeDocument/2006/relationships/settings" Target="settings.xml"/><Relationship Id="rId9" Type="http://schemas.openxmlformats.org/officeDocument/2006/relationships/hyperlink" Target="http://www.adrnord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AAC1-C914-417B-BD07-326CEAD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Simona Mihaela Ionel</cp:lastModifiedBy>
  <cp:revision>4</cp:revision>
  <cp:lastPrinted>2018-07-23T14:08:00Z</cp:lastPrinted>
  <dcterms:created xsi:type="dcterms:W3CDTF">2020-09-29T12:14:00Z</dcterms:created>
  <dcterms:modified xsi:type="dcterms:W3CDTF">2020-09-29T14:42:00Z</dcterms:modified>
</cp:coreProperties>
</file>